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0E0" w:rsidRDefault="00F05857" w:rsidP="00F05857">
      <w:pPr>
        <w:autoSpaceDE w:val="0"/>
        <w:autoSpaceDN w:val="0"/>
        <w:adjustRightInd w:val="0"/>
        <w:ind w:firstLine="0"/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2407B5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ПРОЕКТ </w:t>
      </w:r>
    </w:p>
    <w:p w:rsidR="002407B5" w:rsidRPr="002407B5" w:rsidRDefault="002407B5" w:rsidP="00F05857">
      <w:pPr>
        <w:autoSpaceDE w:val="0"/>
        <w:autoSpaceDN w:val="0"/>
        <w:adjustRightInd w:val="0"/>
        <w:ind w:firstLine="0"/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0070E0" w:rsidRPr="009144C1" w:rsidRDefault="000070E0" w:rsidP="000070E0">
      <w:pPr>
        <w:autoSpaceDE w:val="0"/>
        <w:autoSpaceDN w:val="0"/>
        <w:adjustRightInd w:val="0"/>
        <w:ind w:firstLine="0"/>
        <w:jc w:val="center"/>
        <w:rPr>
          <w:rFonts w:eastAsia="Times New Roman"/>
          <w:b/>
          <w:bCs/>
          <w:color w:val="000000"/>
          <w:sz w:val="22"/>
          <w:lang w:eastAsia="ru-RU"/>
        </w:rPr>
      </w:pPr>
      <w:r w:rsidRPr="009144C1">
        <w:rPr>
          <w:rFonts w:eastAsia="Times New Roman"/>
          <w:b/>
          <w:bCs/>
          <w:color w:val="000000"/>
          <w:sz w:val="22"/>
          <w:lang w:eastAsia="ru-RU"/>
        </w:rPr>
        <w:t>МУНИЦИПАЛЬНАЯ ПРОГРАММА</w:t>
      </w:r>
    </w:p>
    <w:p w:rsidR="000070E0" w:rsidRPr="009144C1" w:rsidRDefault="000070E0" w:rsidP="000070E0">
      <w:pPr>
        <w:autoSpaceDE w:val="0"/>
        <w:autoSpaceDN w:val="0"/>
        <w:adjustRightInd w:val="0"/>
        <w:ind w:firstLine="0"/>
        <w:jc w:val="center"/>
        <w:rPr>
          <w:rFonts w:eastAsia="Times New Roman"/>
          <w:color w:val="000000"/>
          <w:sz w:val="22"/>
          <w:lang w:eastAsia="ru-RU"/>
        </w:rPr>
      </w:pPr>
      <w:r w:rsidRPr="009144C1">
        <w:rPr>
          <w:rFonts w:eastAsia="Times New Roman"/>
          <w:b/>
          <w:bCs/>
          <w:color w:val="000000"/>
          <w:sz w:val="22"/>
          <w:lang w:eastAsia="ru-RU"/>
        </w:rPr>
        <w:t>«Обеспечение общественного порядка</w:t>
      </w:r>
      <w:r w:rsidRPr="009144C1">
        <w:rPr>
          <w:rFonts w:eastAsia="Times New Roman"/>
          <w:color w:val="000000"/>
          <w:sz w:val="22"/>
          <w:lang w:eastAsia="ru-RU"/>
        </w:rPr>
        <w:t xml:space="preserve"> </w:t>
      </w:r>
    </w:p>
    <w:p w:rsidR="000070E0" w:rsidRPr="009144C1" w:rsidRDefault="000070E0" w:rsidP="000070E0">
      <w:pPr>
        <w:autoSpaceDE w:val="0"/>
        <w:autoSpaceDN w:val="0"/>
        <w:adjustRightInd w:val="0"/>
        <w:ind w:firstLine="0"/>
        <w:jc w:val="center"/>
        <w:rPr>
          <w:rFonts w:eastAsia="Times New Roman"/>
          <w:color w:val="000000"/>
          <w:sz w:val="22"/>
          <w:lang w:eastAsia="ru-RU"/>
        </w:rPr>
      </w:pPr>
      <w:r w:rsidRPr="009144C1">
        <w:rPr>
          <w:rFonts w:eastAsia="Times New Roman"/>
          <w:b/>
          <w:bCs/>
          <w:color w:val="000000"/>
          <w:sz w:val="22"/>
          <w:lang w:eastAsia="ru-RU"/>
        </w:rPr>
        <w:t>и противодействия преступности</w:t>
      </w:r>
      <w:r w:rsidRPr="009144C1">
        <w:rPr>
          <w:rFonts w:eastAsia="Times New Roman"/>
          <w:color w:val="000000"/>
          <w:sz w:val="22"/>
          <w:lang w:eastAsia="ru-RU"/>
        </w:rPr>
        <w:t xml:space="preserve"> </w:t>
      </w:r>
    </w:p>
    <w:p w:rsidR="000070E0" w:rsidRPr="009144C1" w:rsidRDefault="000070E0" w:rsidP="000070E0">
      <w:pPr>
        <w:autoSpaceDE w:val="0"/>
        <w:autoSpaceDN w:val="0"/>
        <w:adjustRightInd w:val="0"/>
        <w:ind w:firstLine="0"/>
        <w:jc w:val="center"/>
        <w:rPr>
          <w:rFonts w:eastAsia="Times New Roman"/>
          <w:color w:val="000000"/>
          <w:sz w:val="22"/>
          <w:lang w:eastAsia="ru-RU"/>
        </w:rPr>
      </w:pPr>
      <w:r w:rsidRPr="009144C1">
        <w:rPr>
          <w:rFonts w:eastAsia="Times New Roman"/>
          <w:b/>
          <w:bCs/>
          <w:color w:val="000000"/>
          <w:sz w:val="22"/>
          <w:lang w:eastAsia="ru-RU"/>
        </w:rPr>
        <w:t xml:space="preserve">в </w:t>
      </w:r>
      <w:proofErr w:type="spellStart"/>
      <w:r w:rsidRPr="009144C1">
        <w:rPr>
          <w:rFonts w:eastAsia="Times New Roman"/>
          <w:b/>
          <w:bCs/>
          <w:color w:val="000000"/>
          <w:sz w:val="22"/>
          <w:lang w:eastAsia="ru-RU"/>
        </w:rPr>
        <w:t>Балахнинском</w:t>
      </w:r>
      <w:proofErr w:type="spellEnd"/>
      <w:r w:rsidRPr="009144C1">
        <w:rPr>
          <w:rFonts w:eastAsia="Times New Roman"/>
          <w:b/>
          <w:bCs/>
          <w:color w:val="000000"/>
          <w:sz w:val="22"/>
          <w:lang w:eastAsia="ru-RU"/>
        </w:rPr>
        <w:t xml:space="preserve"> муниципальном округе Нижегородской области»</w:t>
      </w:r>
      <w:r w:rsidRPr="009144C1">
        <w:rPr>
          <w:rFonts w:eastAsia="Times New Roman"/>
          <w:color w:val="000000"/>
          <w:sz w:val="22"/>
          <w:lang w:eastAsia="ru-RU"/>
        </w:rPr>
        <w:t xml:space="preserve"> </w:t>
      </w:r>
    </w:p>
    <w:p w:rsidR="000070E0" w:rsidRPr="009144C1" w:rsidRDefault="000070E0" w:rsidP="000070E0">
      <w:pPr>
        <w:autoSpaceDE w:val="0"/>
        <w:autoSpaceDN w:val="0"/>
        <w:adjustRightInd w:val="0"/>
        <w:ind w:firstLine="0"/>
        <w:jc w:val="center"/>
        <w:rPr>
          <w:rFonts w:eastAsia="Times New Roman"/>
          <w:color w:val="000000"/>
          <w:sz w:val="22"/>
          <w:lang w:eastAsia="ru-RU"/>
        </w:rPr>
      </w:pPr>
      <w:r w:rsidRPr="009144C1">
        <w:rPr>
          <w:rFonts w:eastAsia="Times New Roman"/>
          <w:color w:val="000000"/>
          <w:sz w:val="22"/>
          <w:lang w:eastAsia="ru-RU"/>
        </w:rPr>
        <w:t xml:space="preserve"> (далее – Программа)</w:t>
      </w:r>
    </w:p>
    <w:p w:rsidR="000070E0" w:rsidRPr="009144C1" w:rsidRDefault="000070E0" w:rsidP="000070E0">
      <w:pPr>
        <w:autoSpaceDE w:val="0"/>
        <w:autoSpaceDN w:val="0"/>
        <w:adjustRightInd w:val="0"/>
        <w:ind w:firstLine="0"/>
        <w:jc w:val="center"/>
        <w:rPr>
          <w:rFonts w:eastAsia="Times New Roman"/>
          <w:color w:val="000000"/>
          <w:sz w:val="22"/>
          <w:lang w:eastAsia="ru-RU"/>
        </w:rPr>
      </w:pPr>
    </w:p>
    <w:p w:rsidR="000070E0" w:rsidRPr="009144C1" w:rsidRDefault="000070E0" w:rsidP="000070E0">
      <w:pPr>
        <w:numPr>
          <w:ilvl w:val="0"/>
          <w:numId w:val="10"/>
        </w:numPr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  <w:sz w:val="22"/>
          <w:lang w:eastAsia="ru-RU"/>
        </w:rPr>
      </w:pPr>
      <w:r w:rsidRPr="009144C1">
        <w:rPr>
          <w:rFonts w:eastAsia="Times New Roman"/>
          <w:b/>
          <w:bCs/>
          <w:color w:val="000000"/>
          <w:sz w:val="22"/>
          <w:lang w:eastAsia="ru-RU"/>
        </w:rPr>
        <w:t>Паспорт Программы</w:t>
      </w:r>
    </w:p>
    <w:p w:rsidR="000070E0" w:rsidRPr="009144C1" w:rsidRDefault="000070E0" w:rsidP="000070E0">
      <w:pPr>
        <w:autoSpaceDE w:val="0"/>
        <w:autoSpaceDN w:val="0"/>
        <w:adjustRightInd w:val="0"/>
        <w:ind w:left="360" w:firstLine="0"/>
        <w:jc w:val="left"/>
        <w:rPr>
          <w:rFonts w:eastAsia="Times New Roman"/>
          <w:b/>
          <w:bCs/>
          <w:color w:val="000000"/>
          <w:sz w:val="22"/>
          <w:lang w:eastAsia="ru-RU"/>
        </w:rPr>
      </w:pPr>
    </w:p>
    <w:tbl>
      <w:tblPr>
        <w:tblW w:w="15168" w:type="dxa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2552"/>
        <w:gridCol w:w="12616"/>
      </w:tblGrid>
      <w:tr w:rsidR="000070E0" w:rsidRPr="009144C1" w:rsidTr="009144C1"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1.1.</w:t>
            </w:r>
            <w:proofErr w:type="gram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Муниципаль-ный</w:t>
            </w:r>
            <w:proofErr w:type="gram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заказчик-координатор Программы </w:t>
            </w:r>
          </w:p>
        </w:tc>
        <w:tc>
          <w:tcPr>
            <w:tcW w:w="12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Заместитель главы администрации (С.И. </w:t>
            </w:r>
            <w:proofErr w:type="spell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Чагаева</w:t>
            </w:r>
            <w:proofErr w:type="spell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)</w:t>
            </w:r>
          </w:p>
          <w:p w:rsidR="000070E0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(Главный распорядитель бюджетных средств Балахнинского муниципального округа Нижегородской области – Администрация Балахнинского муниципального округа Нижегородской области (далее – ГРБС – Администрация БМО))</w:t>
            </w:r>
          </w:p>
        </w:tc>
      </w:tr>
      <w:tr w:rsidR="000070E0" w:rsidRPr="009144C1" w:rsidTr="009144C1"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1.2. Соисполнители 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Программы </w:t>
            </w:r>
          </w:p>
        </w:tc>
        <w:tc>
          <w:tcPr>
            <w:tcW w:w="12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Администрация Балахнинского муниципального округа Нижегородской области;</w:t>
            </w:r>
          </w:p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области;</w:t>
            </w:r>
          </w:p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отдел культуры и туризма Администрации Балахнинского муниципального округа Нижегородской области;</w:t>
            </w:r>
          </w:p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Отдел МВД России "</w:t>
            </w:r>
            <w:proofErr w:type="spell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Балахнинский</w:t>
            </w:r>
            <w:proofErr w:type="spell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";</w:t>
            </w:r>
          </w:p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отдел вневедомственной охраны по </w:t>
            </w:r>
            <w:proofErr w:type="spell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Балахнинскому</w:t>
            </w:r>
            <w:proofErr w:type="spell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району - филиала </w:t>
            </w:r>
            <w:proofErr w:type="gram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Управления вневедомственной охраны войск национальной гвардии России</w:t>
            </w:r>
            <w:proofErr w:type="gram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по НО;</w:t>
            </w:r>
          </w:p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Балахнинский</w:t>
            </w:r>
            <w:proofErr w:type="spell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МФ ФКУ УИИ ГУФСИН России по Нижегородской области;</w:t>
            </w:r>
          </w:p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сектор по обеспечению деятельности комиссии по делам несовершеннолетних и защите их прав при Администрации Балахнинского муниципального округа;</w:t>
            </w:r>
          </w:p>
          <w:p w:rsidR="000070E0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отдел спорта и молодежной политики Администрации Балахнинского муниципального округа Нижегородской области</w:t>
            </w:r>
          </w:p>
        </w:tc>
      </w:tr>
      <w:tr w:rsidR="000070E0" w:rsidRPr="009144C1" w:rsidTr="009144C1"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1.3. Подпрограммы Программы</w:t>
            </w:r>
          </w:p>
        </w:tc>
        <w:tc>
          <w:tcPr>
            <w:tcW w:w="12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bCs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- «Профилактика правонарушений и укрепление системы общественной безопасности» (далее Подпрограмма-1)</w:t>
            </w:r>
            <w:r w:rsidRPr="009144C1">
              <w:rPr>
                <w:rFonts w:eastAsia="Times New Roman"/>
                <w:bCs/>
                <w:sz w:val="22"/>
                <w:lang w:eastAsia="ru-RU"/>
              </w:rPr>
              <w:t xml:space="preserve"> 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bCs/>
                <w:lang w:eastAsia="ru-RU"/>
              </w:rPr>
            </w:pPr>
            <w:r w:rsidRPr="009144C1">
              <w:rPr>
                <w:rFonts w:eastAsia="Times New Roman"/>
                <w:bCs/>
                <w:sz w:val="22"/>
                <w:lang w:eastAsia="ru-RU"/>
              </w:rPr>
              <w:t>- «Противодействие злоупотреблению наркотиками и их незаконному обороту</w:t>
            </w:r>
            <w:proofErr w:type="gramStart"/>
            <w:r w:rsidRPr="009144C1">
              <w:rPr>
                <w:rFonts w:eastAsia="Times New Roman"/>
                <w:bCs/>
                <w:sz w:val="22"/>
                <w:lang w:eastAsia="ru-RU"/>
              </w:rPr>
              <w:t>»(</w:t>
            </w:r>
            <w:proofErr w:type="gramEnd"/>
            <w:r w:rsidRPr="009144C1">
              <w:rPr>
                <w:rFonts w:eastAsia="Times New Roman"/>
                <w:bCs/>
                <w:sz w:val="22"/>
                <w:lang w:eastAsia="ru-RU"/>
              </w:rPr>
              <w:t>далее Подпрограмма-2)</w:t>
            </w:r>
          </w:p>
        </w:tc>
      </w:tr>
      <w:tr w:rsidR="000070E0" w:rsidRPr="009144C1" w:rsidTr="009144C1"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1.4.Цели Программы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Обеспечение реализации государственной политики в области обеспечения общественного порядка, противодействия преступности, профилактики различных видов правонарушений, в т.ч. несовершеннолетних, безнадзорности, пресечения нелегальной миграции и </w:t>
            </w:r>
            <w:r w:rsidRPr="009144C1">
              <w:rPr>
                <w:rFonts w:eastAsia="Times New Roman"/>
                <w:sz w:val="22"/>
                <w:lang w:eastAsia="ru-RU"/>
              </w:rPr>
              <w:t>противодействия незаконному обороту наркотических средств и психотропных веществ</w:t>
            </w:r>
          </w:p>
        </w:tc>
      </w:tr>
      <w:tr w:rsidR="000070E0" w:rsidRPr="009144C1" w:rsidTr="009144C1"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1.5. Задачи Программы</w:t>
            </w:r>
          </w:p>
        </w:tc>
        <w:tc>
          <w:tcPr>
            <w:tcW w:w="12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Обеспечение контроля над криминальной ситуацией в </w:t>
            </w:r>
            <w:proofErr w:type="spell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Балахнинском</w:t>
            </w:r>
            <w:proofErr w:type="spell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муниципальном округе, в том числе: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- сосредоточение всех имеющихся сил и сре</w:t>
            </w:r>
            <w:proofErr w:type="gram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дств пр</w:t>
            </w:r>
            <w:proofErr w:type="gram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авоохранительных органов на борьбе с преступностью и профилактике преступлений и иных правонарушений;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- создание обстановки спокойствия на улицах и в иных общественных местах;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 xml:space="preserve">- создание и реализация комплекса мер по пресечению незаконного распространения наркотиков и их </w:t>
            </w:r>
            <w:proofErr w:type="spellStart"/>
            <w:r w:rsidRPr="009144C1">
              <w:rPr>
                <w:rFonts w:eastAsia="Times New Roman"/>
                <w:sz w:val="22"/>
                <w:lang w:eastAsia="ru-RU"/>
              </w:rPr>
              <w:t>прекурсоров</w:t>
            </w:r>
            <w:proofErr w:type="spellEnd"/>
            <w:r w:rsidRPr="009144C1">
              <w:rPr>
                <w:rFonts w:eastAsia="Times New Roman"/>
                <w:sz w:val="22"/>
                <w:lang w:eastAsia="ru-RU"/>
              </w:rPr>
              <w:t xml:space="preserve"> на территории Балахнинского муниципального округа.</w:t>
            </w:r>
          </w:p>
        </w:tc>
      </w:tr>
      <w:tr w:rsidR="000070E0" w:rsidRPr="009144C1" w:rsidTr="009144C1"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1.6. Этапы и сроки реализации Программы</w:t>
            </w:r>
          </w:p>
        </w:tc>
        <w:tc>
          <w:tcPr>
            <w:tcW w:w="12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Программа реализуется в один этап. Срок реализации Программы: 2021-2026 годы. </w:t>
            </w:r>
          </w:p>
        </w:tc>
      </w:tr>
      <w:tr w:rsidR="000070E0" w:rsidRPr="009144C1" w:rsidTr="009144C1"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1.7.Объемы бюджетных ассигнований Программы за счет </w:t>
            </w: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lastRenderedPageBreak/>
              <w:t xml:space="preserve">средств бюджета округа </w:t>
            </w:r>
          </w:p>
        </w:tc>
        <w:tc>
          <w:tcPr>
            <w:tcW w:w="12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39F" w:rsidRPr="000E639F" w:rsidRDefault="000E639F" w:rsidP="000E639F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</w:rPr>
            </w:pPr>
            <w:r w:rsidRPr="000E639F">
              <w:rPr>
                <w:sz w:val="22"/>
              </w:rPr>
              <w:lastRenderedPageBreak/>
              <w:t xml:space="preserve">Общий объем финансирования муниципальной программы составляет </w:t>
            </w:r>
            <w:r w:rsidRPr="000E639F">
              <w:rPr>
                <w:rFonts w:eastAsia="Times New Roman"/>
                <w:color w:val="000000"/>
                <w:sz w:val="22"/>
                <w:lang w:eastAsia="ru-RU"/>
              </w:rPr>
              <w:t xml:space="preserve">4 049,5 </w:t>
            </w:r>
            <w:r w:rsidRPr="000E639F">
              <w:rPr>
                <w:sz w:val="22"/>
              </w:rPr>
              <w:t>тыс. руб., в том числе по годам реализации: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в 2021 году -  </w:t>
            </w:r>
            <w:r w:rsidR="00F05857" w:rsidRPr="009144C1">
              <w:rPr>
                <w:rFonts w:eastAsia="Times New Roman"/>
                <w:color w:val="000000"/>
                <w:sz w:val="22"/>
                <w:lang w:eastAsia="ru-RU"/>
              </w:rPr>
              <w:t>282,5</w:t>
            </w: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тыс. рублей;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в 2022 году -  </w:t>
            </w:r>
            <w:r w:rsidR="005E6C11" w:rsidRPr="009144C1">
              <w:rPr>
                <w:rFonts w:eastAsia="Times New Roman"/>
                <w:color w:val="000000"/>
                <w:sz w:val="22"/>
                <w:lang w:eastAsia="ru-RU"/>
              </w:rPr>
              <w:t>362,5</w:t>
            </w: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тыс. рублей;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lastRenderedPageBreak/>
              <w:t xml:space="preserve">в 2023 году -  </w:t>
            </w:r>
            <w:r w:rsidR="00A41B41">
              <w:rPr>
                <w:rFonts w:eastAsia="Times New Roman"/>
                <w:color w:val="000000"/>
                <w:sz w:val="22"/>
                <w:lang w:eastAsia="ru-RU"/>
              </w:rPr>
              <w:t>930,7</w:t>
            </w:r>
            <w:r w:rsidR="005E6C11"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</w:t>
            </w: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тыс. рублей;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в 2024 году -  </w:t>
            </w:r>
            <w:r w:rsidR="00A41B41">
              <w:rPr>
                <w:rFonts w:eastAsia="Times New Roman"/>
                <w:color w:val="000000"/>
                <w:sz w:val="22"/>
                <w:lang w:eastAsia="ru-RU"/>
              </w:rPr>
              <w:t>930,7</w:t>
            </w:r>
            <w:r w:rsidR="00A41B41"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 </w:t>
            </w: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тыс. рублей;</w:t>
            </w:r>
            <w:r w:rsidR="005E6C11"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в 2025 году -  </w:t>
            </w:r>
            <w:r w:rsidR="00A41B41">
              <w:rPr>
                <w:rFonts w:eastAsia="Times New Roman"/>
                <w:color w:val="000000"/>
                <w:sz w:val="22"/>
                <w:lang w:eastAsia="ru-RU"/>
              </w:rPr>
              <w:t>930,7</w:t>
            </w:r>
            <w:r w:rsidR="00A41B41"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 </w:t>
            </w: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тыс. рублей;</w:t>
            </w:r>
          </w:p>
          <w:p w:rsidR="000070E0" w:rsidRDefault="000070E0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sz w:val="22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в 2026 году -  612,4 тыс. рублей.</w:t>
            </w:r>
          </w:p>
          <w:p w:rsidR="000E639F" w:rsidRPr="000E639F" w:rsidRDefault="000E639F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sz w:val="22"/>
                <w:lang w:eastAsia="ru-RU"/>
              </w:rPr>
            </w:pPr>
            <w:r w:rsidRPr="000E639F">
              <w:rPr>
                <w:rFonts w:eastAsia="Times New Roman"/>
                <w:color w:val="000000"/>
                <w:sz w:val="22"/>
                <w:lang w:eastAsia="ru-RU"/>
              </w:rPr>
              <w:t>(главный распорядитель бюджетных средств Балахнинского муниципального округа Нижегородской области – Администрация Балахнинского муниципального округа Нижегородской области).</w:t>
            </w:r>
          </w:p>
        </w:tc>
      </w:tr>
      <w:tr w:rsidR="000070E0" w:rsidRPr="009144C1" w:rsidTr="009144C1"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lastRenderedPageBreak/>
              <w:t xml:space="preserve">1.8.Индикаторы достижения цели и показатели непосредственных результатов 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Индикаторы достижения цели: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- удельный вес тяжких и особо тяжких </w:t>
            </w:r>
            <w:proofErr w:type="gram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преступлений</w:t>
            </w:r>
            <w:proofErr w:type="gram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от общего числа зарегистрированных составит 20,0%;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- удельный вес преступлений, совершенных ранее совершившими преступления от общего количества зарегистрированных преступлений составит 22,0%</w:t>
            </w:r>
            <w:proofErr w:type="gram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;</w:t>
            </w:r>
            <w:proofErr w:type="gramEnd"/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- удельный вес количества преступлений, совершенных на улицах от общего количества зарегистрированных преступлений составит 22,0%;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- удельный вес количества преступлений, совершенных в состоянии опьянения, от общего количества зарегистрированных преступлений составит 14,0%;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- удельный вес количества преступлений, совершенных несовершеннолетними, от общего зарегистрированных преступлений составит 1,6%;</w:t>
            </w:r>
          </w:p>
          <w:p w:rsidR="000070E0" w:rsidRPr="009144C1" w:rsidRDefault="000070E0" w:rsidP="000070E0">
            <w:pPr>
              <w:ind w:firstLine="0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- доля раскрытых преступлений в сфере незаконного оборота наркотических средств и психотропных веществ к общему количеству зарегистрированных преступлений составит 42,5%;</w:t>
            </w:r>
          </w:p>
          <w:p w:rsidR="000070E0" w:rsidRPr="009144C1" w:rsidRDefault="000070E0" w:rsidP="000070E0">
            <w:pPr>
              <w:ind w:firstLine="0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- охват населения района занятиями физической культурой и спортом к общему количеству населения составит 40,5%.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Непосредственные результаты:</w:t>
            </w:r>
          </w:p>
          <w:p w:rsidR="000070E0" w:rsidRPr="009144C1" w:rsidRDefault="000070E0" w:rsidP="000070E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Снижение количества зарегистрированных преступлений в 2026г. на 30 ед.;</w:t>
            </w:r>
          </w:p>
          <w:p w:rsidR="000070E0" w:rsidRPr="009144C1" w:rsidRDefault="000070E0" w:rsidP="000070E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Снижение количества зарегистрированных преступлений по линии незаконного оборота наркотиков к 2026 году на 36 ед.</w:t>
            </w:r>
          </w:p>
          <w:p w:rsidR="000070E0" w:rsidRPr="009144C1" w:rsidRDefault="000070E0" w:rsidP="000070E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bCs/>
                <w:color w:val="000000"/>
                <w:sz w:val="22"/>
                <w:lang w:eastAsia="ru-RU"/>
              </w:rPr>
              <w:t>Повышение доли граждан систематически занимающихся физической культурой и спортом, в общей численности населения округа на 2 тыс. чел.</w:t>
            </w:r>
          </w:p>
        </w:tc>
      </w:tr>
    </w:tbl>
    <w:p w:rsidR="000070E0" w:rsidRPr="009144C1" w:rsidRDefault="000070E0" w:rsidP="000070E0">
      <w:pPr>
        <w:autoSpaceDE w:val="0"/>
        <w:autoSpaceDN w:val="0"/>
        <w:adjustRightInd w:val="0"/>
        <w:ind w:firstLine="0"/>
        <w:jc w:val="left"/>
        <w:rPr>
          <w:rFonts w:eastAsia="Times New Roman"/>
          <w:b/>
          <w:bCs/>
          <w:color w:val="000000"/>
          <w:sz w:val="22"/>
          <w:lang w:eastAsia="ru-RU"/>
        </w:rPr>
      </w:pPr>
    </w:p>
    <w:p w:rsidR="000070E0" w:rsidRPr="009144C1" w:rsidRDefault="000070E0" w:rsidP="000070E0">
      <w:pPr>
        <w:autoSpaceDE w:val="0"/>
        <w:autoSpaceDN w:val="0"/>
        <w:adjustRightInd w:val="0"/>
        <w:ind w:firstLine="0"/>
        <w:jc w:val="center"/>
        <w:rPr>
          <w:rFonts w:eastAsia="Times New Roman"/>
          <w:b/>
          <w:bCs/>
          <w:color w:val="000000"/>
          <w:sz w:val="22"/>
          <w:lang w:eastAsia="ru-RU"/>
        </w:rPr>
      </w:pPr>
    </w:p>
    <w:p w:rsidR="000070E0" w:rsidRPr="009144C1" w:rsidRDefault="005E6C11" w:rsidP="005E6C11">
      <w:pPr>
        <w:autoSpaceDE w:val="0"/>
        <w:autoSpaceDN w:val="0"/>
        <w:adjustRightInd w:val="0"/>
        <w:ind w:firstLine="0"/>
        <w:jc w:val="center"/>
        <w:rPr>
          <w:rFonts w:eastAsia="Times New Roman"/>
          <w:b/>
          <w:bCs/>
          <w:color w:val="000000"/>
          <w:sz w:val="22"/>
          <w:lang w:eastAsia="ru-RU"/>
        </w:rPr>
      </w:pPr>
      <w:r w:rsidRPr="009144C1">
        <w:rPr>
          <w:rFonts w:eastAsia="Times New Roman"/>
          <w:b/>
          <w:bCs/>
          <w:color w:val="000000"/>
          <w:sz w:val="22"/>
          <w:lang w:eastAsia="ru-RU"/>
        </w:rPr>
        <w:t xml:space="preserve">2. </w:t>
      </w:r>
      <w:r w:rsidR="000070E0" w:rsidRPr="009144C1">
        <w:rPr>
          <w:rFonts w:eastAsia="Times New Roman"/>
          <w:b/>
          <w:bCs/>
          <w:color w:val="000000"/>
          <w:sz w:val="22"/>
          <w:lang w:eastAsia="ru-RU"/>
        </w:rPr>
        <w:t>Подпрограммы муниципальной программы</w:t>
      </w:r>
    </w:p>
    <w:p w:rsidR="000070E0" w:rsidRPr="009144C1" w:rsidRDefault="000070E0" w:rsidP="000070E0">
      <w:pPr>
        <w:autoSpaceDE w:val="0"/>
        <w:autoSpaceDN w:val="0"/>
        <w:adjustRightInd w:val="0"/>
        <w:ind w:left="360" w:firstLine="0"/>
        <w:jc w:val="left"/>
        <w:rPr>
          <w:rFonts w:eastAsia="Times New Roman"/>
          <w:b/>
          <w:bCs/>
          <w:color w:val="000000"/>
          <w:sz w:val="22"/>
          <w:lang w:eastAsia="ru-RU"/>
        </w:rPr>
      </w:pPr>
    </w:p>
    <w:p w:rsidR="000070E0" w:rsidRPr="009144C1" w:rsidRDefault="005E6C11" w:rsidP="005E6C11">
      <w:pPr>
        <w:autoSpaceDE w:val="0"/>
        <w:autoSpaceDN w:val="0"/>
        <w:adjustRightInd w:val="0"/>
        <w:ind w:left="1277" w:firstLine="0"/>
        <w:jc w:val="center"/>
        <w:rPr>
          <w:rFonts w:eastAsia="Times New Roman"/>
          <w:b/>
          <w:bCs/>
          <w:color w:val="000000"/>
          <w:sz w:val="22"/>
          <w:lang w:eastAsia="ru-RU"/>
        </w:rPr>
      </w:pPr>
      <w:r w:rsidRPr="009144C1">
        <w:rPr>
          <w:rFonts w:eastAsia="Times New Roman"/>
          <w:b/>
          <w:bCs/>
          <w:color w:val="000000"/>
          <w:sz w:val="22"/>
          <w:lang w:eastAsia="ru-RU"/>
        </w:rPr>
        <w:t xml:space="preserve">2.1. </w:t>
      </w:r>
      <w:r w:rsidR="000070E0" w:rsidRPr="009144C1">
        <w:rPr>
          <w:rFonts w:eastAsia="Times New Roman"/>
          <w:b/>
          <w:bCs/>
          <w:color w:val="000000"/>
          <w:sz w:val="22"/>
          <w:lang w:eastAsia="ru-RU"/>
        </w:rPr>
        <w:t xml:space="preserve">Подпрограмма: </w:t>
      </w:r>
      <w:r w:rsidR="000070E0" w:rsidRPr="009144C1">
        <w:rPr>
          <w:rFonts w:eastAsia="Times New Roman"/>
          <w:b/>
          <w:color w:val="000000"/>
          <w:sz w:val="22"/>
          <w:lang w:eastAsia="ru-RU"/>
        </w:rPr>
        <w:t>«Профилактика правонарушений и укрепление системы общественной безопасности»</w:t>
      </w:r>
    </w:p>
    <w:p w:rsidR="000070E0" w:rsidRPr="009144C1" w:rsidRDefault="000070E0" w:rsidP="000070E0">
      <w:pPr>
        <w:autoSpaceDE w:val="0"/>
        <w:autoSpaceDN w:val="0"/>
        <w:adjustRightInd w:val="0"/>
        <w:ind w:left="1224" w:firstLine="0"/>
        <w:jc w:val="left"/>
        <w:rPr>
          <w:rFonts w:eastAsia="Times New Roman"/>
          <w:b/>
          <w:bCs/>
          <w:color w:val="000000"/>
          <w:sz w:val="22"/>
          <w:lang w:eastAsia="ru-RU"/>
        </w:rPr>
      </w:pPr>
    </w:p>
    <w:p w:rsidR="000070E0" w:rsidRPr="009144C1" w:rsidRDefault="000070E0" w:rsidP="005E6C11">
      <w:pPr>
        <w:autoSpaceDE w:val="0"/>
        <w:autoSpaceDN w:val="0"/>
        <w:adjustRightInd w:val="0"/>
        <w:ind w:left="720" w:firstLine="0"/>
        <w:jc w:val="center"/>
        <w:rPr>
          <w:rFonts w:eastAsia="Times New Roman"/>
          <w:b/>
          <w:bCs/>
          <w:color w:val="000000"/>
          <w:sz w:val="22"/>
          <w:lang w:eastAsia="ru-RU"/>
        </w:rPr>
      </w:pPr>
      <w:r w:rsidRPr="009144C1">
        <w:rPr>
          <w:rFonts w:eastAsia="Times New Roman"/>
          <w:b/>
          <w:bCs/>
          <w:sz w:val="22"/>
          <w:lang w:eastAsia="ru-RU"/>
        </w:rPr>
        <w:t>Паспорт Подпрограммы</w:t>
      </w:r>
    </w:p>
    <w:p w:rsidR="000070E0" w:rsidRPr="009144C1" w:rsidRDefault="000070E0" w:rsidP="000070E0">
      <w:pPr>
        <w:autoSpaceDE w:val="0"/>
        <w:autoSpaceDN w:val="0"/>
        <w:adjustRightInd w:val="0"/>
        <w:ind w:left="1224" w:firstLine="0"/>
        <w:jc w:val="left"/>
        <w:rPr>
          <w:rFonts w:eastAsia="Times New Roman"/>
          <w:b/>
          <w:bCs/>
          <w:color w:val="000000"/>
          <w:sz w:val="22"/>
          <w:lang w:eastAsia="ru-RU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72"/>
        <w:gridCol w:w="12474"/>
      </w:tblGrid>
      <w:tr w:rsidR="005E6C11" w:rsidRPr="009144C1" w:rsidTr="009144C1">
        <w:trPr>
          <w:trHeight w:val="808"/>
        </w:trPr>
        <w:tc>
          <w:tcPr>
            <w:tcW w:w="2472" w:type="dxa"/>
          </w:tcPr>
          <w:p w:rsidR="005E6C11" w:rsidRPr="009144C1" w:rsidRDefault="005E6C11" w:rsidP="000070E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Муниципальный заказчик-координатор подпрограммы</w:t>
            </w:r>
          </w:p>
        </w:tc>
        <w:tc>
          <w:tcPr>
            <w:tcW w:w="12474" w:type="dxa"/>
          </w:tcPr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Заместитель главы администрации (С.И. </w:t>
            </w:r>
            <w:proofErr w:type="spell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Чагаева</w:t>
            </w:r>
            <w:proofErr w:type="spell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)</w:t>
            </w:r>
          </w:p>
          <w:p w:rsidR="005E6C1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(Главный распорядитель бюджетных средств Балахнинского муниципального округа Нижегородской области – Администрация Балахнинского муниципального округа Нижегородской области (далее – ГРБС – Администрация БМО))</w:t>
            </w:r>
          </w:p>
        </w:tc>
      </w:tr>
      <w:tr w:rsidR="005E6C11" w:rsidRPr="009144C1" w:rsidTr="00F05857">
        <w:tc>
          <w:tcPr>
            <w:tcW w:w="2472" w:type="dxa"/>
          </w:tcPr>
          <w:p w:rsidR="005E6C11" w:rsidRPr="009144C1" w:rsidRDefault="005E6C11" w:rsidP="000070E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Соисполнители подпрограммы</w:t>
            </w:r>
          </w:p>
        </w:tc>
        <w:tc>
          <w:tcPr>
            <w:tcW w:w="12474" w:type="dxa"/>
          </w:tcPr>
          <w:p w:rsid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</w:rPr>
            </w:pPr>
            <w:r>
              <w:rPr>
                <w:rFonts w:eastAsiaTheme="minorHAnsi"/>
                <w:sz w:val="22"/>
              </w:rPr>
              <w:t>Администрация Балахнинского муниципального округа Нижегородской области;</w:t>
            </w:r>
          </w:p>
          <w:p w:rsid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</w:rPr>
            </w:pPr>
            <w:r>
              <w:rPr>
                <w:rFonts w:eastAsiaTheme="minorHAnsi"/>
                <w:sz w:val="22"/>
              </w:rPr>
              <w:t xml:space="preserve">управление образования и социально-правовой защиты детства Администрации Балахнинского муниципального округа </w:t>
            </w:r>
            <w:r>
              <w:rPr>
                <w:rFonts w:eastAsiaTheme="minorHAnsi"/>
                <w:sz w:val="22"/>
              </w:rPr>
              <w:lastRenderedPageBreak/>
              <w:t>Нижегородской области;</w:t>
            </w:r>
          </w:p>
          <w:p w:rsid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</w:rPr>
            </w:pPr>
            <w:r>
              <w:rPr>
                <w:rFonts w:eastAsiaTheme="minorHAnsi"/>
                <w:sz w:val="22"/>
              </w:rPr>
              <w:t>отдел культуры и туризма Администрации Балахнинского муниципального округа Нижегородской области;</w:t>
            </w:r>
          </w:p>
          <w:p w:rsid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</w:rPr>
            </w:pPr>
            <w:r>
              <w:rPr>
                <w:rFonts w:eastAsiaTheme="minorHAnsi"/>
                <w:sz w:val="22"/>
              </w:rPr>
              <w:t>Отдел МВД России "</w:t>
            </w:r>
            <w:proofErr w:type="spellStart"/>
            <w:r>
              <w:rPr>
                <w:rFonts w:eastAsiaTheme="minorHAnsi"/>
                <w:sz w:val="22"/>
              </w:rPr>
              <w:t>Балахнинский</w:t>
            </w:r>
            <w:proofErr w:type="spellEnd"/>
            <w:r>
              <w:rPr>
                <w:rFonts w:eastAsiaTheme="minorHAnsi"/>
                <w:sz w:val="22"/>
              </w:rPr>
              <w:t>";</w:t>
            </w:r>
          </w:p>
          <w:p w:rsid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</w:rPr>
            </w:pPr>
            <w:r>
              <w:rPr>
                <w:rFonts w:eastAsiaTheme="minorHAnsi"/>
                <w:sz w:val="22"/>
              </w:rPr>
              <w:t xml:space="preserve">отдел вневедомственной охраны по </w:t>
            </w:r>
            <w:proofErr w:type="spellStart"/>
            <w:r>
              <w:rPr>
                <w:rFonts w:eastAsiaTheme="minorHAnsi"/>
                <w:sz w:val="22"/>
              </w:rPr>
              <w:t>Балахнинскому</w:t>
            </w:r>
            <w:proofErr w:type="spellEnd"/>
            <w:r>
              <w:rPr>
                <w:rFonts w:eastAsiaTheme="minorHAnsi"/>
                <w:sz w:val="22"/>
              </w:rPr>
              <w:t xml:space="preserve"> району - филиала </w:t>
            </w:r>
            <w:proofErr w:type="gramStart"/>
            <w:r>
              <w:rPr>
                <w:rFonts w:eastAsiaTheme="minorHAnsi"/>
                <w:sz w:val="22"/>
              </w:rPr>
              <w:t>Управления вневедомственной охраны войск национальной гвардии России</w:t>
            </w:r>
            <w:proofErr w:type="gramEnd"/>
            <w:r>
              <w:rPr>
                <w:rFonts w:eastAsiaTheme="minorHAnsi"/>
                <w:sz w:val="22"/>
              </w:rPr>
              <w:t xml:space="preserve"> по НО;</w:t>
            </w:r>
          </w:p>
          <w:p w:rsid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</w:rPr>
            </w:pPr>
            <w:proofErr w:type="spellStart"/>
            <w:r>
              <w:rPr>
                <w:rFonts w:eastAsiaTheme="minorHAnsi"/>
                <w:sz w:val="22"/>
              </w:rPr>
              <w:t>Балахнинский</w:t>
            </w:r>
            <w:proofErr w:type="spellEnd"/>
            <w:r>
              <w:rPr>
                <w:rFonts w:eastAsiaTheme="minorHAnsi"/>
                <w:sz w:val="22"/>
              </w:rPr>
              <w:t xml:space="preserve"> МФ ФКУ УИИ ГУФСИН России по Нижегородской области;</w:t>
            </w:r>
          </w:p>
          <w:p w:rsid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</w:rPr>
            </w:pPr>
            <w:r>
              <w:rPr>
                <w:rFonts w:eastAsiaTheme="minorHAnsi"/>
                <w:sz w:val="22"/>
              </w:rPr>
              <w:t>сектор по обеспечению деятельности комиссии по делам несовершеннолетних и защите их прав при Администрации Балахнинского муниципального округа;</w:t>
            </w:r>
          </w:p>
          <w:p w:rsidR="005E6C11" w:rsidRPr="009144C1" w:rsidRDefault="009144C1" w:rsidP="005B6579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</w:rPr>
            </w:pPr>
            <w:r>
              <w:rPr>
                <w:rFonts w:eastAsiaTheme="minorHAnsi"/>
                <w:sz w:val="22"/>
              </w:rPr>
              <w:t>отдел спорта и молодежной политики Администрации Балахнинского муниципального округа Нижегородской области</w:t>
            </w:r>
          </w:p>
        </w:tc>
      </w:tr>
      <w:tr w:rsidR="000070E0" w:rsidRPr="009144C1" w:rsidTr="00F05857">
        <w:tc>
          <w:tcPr>
            <w:tcW w:w="2472" w:type="dxa"/>
          </w:tcPr>
          <w:p w:rsidR="000070E0" w:rsidRPr="009144C1" w:rsidRDefault="000070E0" w:rsidP="000070E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lastRenderedPageBreak/>
              <w:t>Задачи подпрограммы</w:t>
            </w:r>
          </w:p>
        </w:tc>
        <w:tc>
          <w:tcPr>
            <w:tcW w:w="12474" w:type="dxa"/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Обеспечение контроля над криминальной ситуацией в </w:t>
            </w:r>
            <w:proofErr w:type="spell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Балахнинском</w:t>
            </w:r>
            <w:proofErr w:type="spell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муниципальном округе, в том числе: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- сосредоточение всех имеющихся сил и сре</w:t>
            </w:r>
            <w:proofErr w:type="gram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дств пр</w:t>
            </w:r>
            <w:proofErr w:type="gram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авоохранительных органов на борьбе с преступностью и профилактике преступлений и иных правонарушений;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- создание обстановки спокойствия на улицах и в иных общественных местах;</w:t>
            </w:r>
          </w:p>
        </w:tc>
      </w:tr>
      <w:tr w:rsidR="000070E0" w:rsidRPr="009144C1" w:rsidTr="00F05857">
        <w:tc>
          <w:tcPr>
            <w:tcW w:w="2472" w:type="dxa"/>
          </w:tcPr>
          <w:p w:rsidR="000070E0" w:rsidRPr="009144C1" w:rsidRDefault="000070E0" w:rsidP="000070E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Этапы и сроки реализации подпрограммы</w:t>
            </w:r>
          </w:p>
        </w:tc>
        <w:tc>
          <w:tcPr>
            <w:tcW w:w="12474" w:type="dxa"/>
          </w:tcPr>
          <w:p w:rsidR="000070E0" w:rsidRPr="009144C1" w:rsidRDefault="000070E0" w:rsidP="000070E0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Подпрограмма реализуется в один этап. Срок реализации подпрограммы: 2021 – 2026 годы</w:t>
            </w:r>
          </w:p>
        </w:tc>
      </w:tr>
      <w:tr w:rsidR="000070E0" w:rsidRPr="009144C1" w:rsidTr="00F05857">
        <w:trPr>
          <w:trHeight w:val="1586"/>
        </w:trPr>
        <w:tc>
          <w:tcPr>
            <w:tcW w:w="2472" w:type="dxa"/>
          </w:tcPr>
          <w:p w:rsidR="000070E0" w:rsidRPr="009144C1" w:rsidRDefault="000070E0" w:rsidP="000070E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Объемы бюджетных ассигнований подпрограммы за счет средств бюджета Балахнинского муниципального округа Нижегородской области</w:t>
            </w:r>
          </w:p>
        </w:tc>
        <w:tc>
          <w:tcPr>
            <w:tcW w:w="12474" w:type="dxa"/>
          </w:tcPr>
          <w:p w:rsidR="000070E0" w:rsidRPr="009144C1" w:rsidRDefault="000E639F" w:rsidP="000070E0">
            <w:pPr>
              <w:ind w:firstLine="0"/>
              <w:rPr>
                <w:rFonts w:eastAsia="Times New Roman"/>
                <w:lang w:eastAsia="ru-RU"/>
              </w:rPr>
            </w:pPr>
            <w:r w:rsidRPr="000E639F">
              <w:rPr>
                <w:rFonts w:eastAsia="Times New Roman"/>
                <w:sz w:val="22"/>
                <w:lang w:eastAsia="ru-RU"/>
              </w:rPr>
              <w:t xml:space="preserve">Всего по подпрограмме </w:t>
            </w:r>
            <w:r>
              <w:rPr>
                <w:rFonts w:eastAsia="Times New Roman"/>
                <w:sz w:val="22"/>
                <w:lang w:eastAsia="ru-RU"/>
              </w:rPr>
              <w:t xml:space="preserve">2758,0 </w:t>
            </w:r>
            <w:r w:rsidRPr="000E639F">
              <w:rPr>
                <w:rFonts w:eastAsia="Times New Roman"/>
                <w:sz w:val="22"/>
                <w:lang w:eastAsia="ru-RU"/>
              </w:rPr>
              <w:t>тыс. руб., в том числе по годам реализации:</w:t>
            </w:r>
            <w:r w:rsidR="000070E0" w:rsidRPr="009144C1">
              <w:rPr>
                <w:rFonts w:eastAsia="Times New Roman"/>
                <w:sz w:val="22"/>
                <w:lang w:eastAsia="ru-RU"/>
              </w:rPr>
              <w:t xml:space="preserve"> </w:t>
            </w:r>
          </w:p>
          <w:p w:rsidR="000070E0" w:rsidRPr="009144C1" w:rsidRDefault="000070E0" w:rsidP="000070E0">
            <w:pPr>
              <w:ind w:firstLine="33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 xml:space="preserve">в 2021 году - </w:t>
            </w:r>
            <w:r w:rsidR="005E6C11" w:rsidRPr="009144C1">
              <w:rPr>
                <w:rFonts w:eastAsia="Times New Roman"/>
                <w:sz w:val="22"/>
                <w:lang w:eastAsia="ru-RU"/>
              </w:rPr>
              <w:t>120,0</w:t>
            </w:r>
            <w:r w:rsidRPr="009144C1">
              <w:rPr>
                <w:rFonts w:eastAsia="Times New Roman"/>
                <w:sz w:val="22"/>
                <w:lang w:eastAsia="ru-RU"/>
              </w:rPr>
              <w:t xml:space="preserve"> тыс. рублей;  </w:t>
            </w:r>
          </w:p>
          <w:p w:rsidR="000070E0" w:rsidRPr="009144C1" w:rsidRDefault="000070E0" w:rsidP="000070E0">
            <w:pPr>
              <w:ind w:firstLine="33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 xml:space="preserve">в 2022 году - </w:t>
            </w:r>
            <w:r w:rsidR="005E6C11" w:rsidRPr="009144C1">
              <w:rPr>
                <w:rFonts w:eastAsia="Times New Roman"/>
                <w:sz w:val="22"/>
                <w:lang w:eastAsia="ru-RU"/>
              </w:rPr>
              <w:t>300,0</w:t>
            </w:r>
            <w:r w:rsidRPr="009144C1">
              <w:rPr>
                <w:rFonts w:eastAsia="Times New Roman"/>
                <w:sz w:val="22"/>
                <w:lang w:eastAsia="ru-RU"/>
              </w:rPr>
              <w:t xml:space="preserve"> тыс. рублей;  </w:t>
            </w:r>
          </w:p>
          <w:p w:rsidR="000070E0" w:rsidRPr="009144C1" w:rsidRDefault="000070E0" w:rsidP="000070E0">
            <w:pPr>
              <w:ind w:firstLine="33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 xml:space="preserve">в 2023 году </w:t>
            </w:r>
            <w:r w:rsidR="00A41B41">
              <w:rPr>
                <w:rFonts w:eastAsia="Times New Roman"/>
                <w:sz w:val="22"/>
                <w:lang w:eastAsia="ru-RU"/>
              </w:rPr>
              <w:t>–</w:t>
            </w:r>
            <w:r w:rsidRPr="009144C1">
              <w:rPr>
                <w:rFonts w:eastAsia="Times New Roman"/>
                <w:sz w:val="22"/>
                <w:lang w:eastAsia="ru-RU"/>
              </w:rPr>
              <w:t xml:space="preserve"> </w:t>
            </w:r>
            <w:r w:rsidR="00A41B41">
              <w:rPr>
                <w:rFonts w:eastAsia="Times New Roman"/>
                <w:sz w:val="22"/>
                <w:lang w:eastAsia="ru-RU"/>
              </w:rPr>
              <w:t>665,2</w:t>
            </w:r>
            <w:r w:rsidRPr="009144C1">
              <w:rPr>
                <w:rFonts w:eastAsia="Times New Roman"/>
                <w:sz w:val="22"/>
                <w:lang w:eastAsia="ru-RU"/>
              </w:rPr>
              <w:t xml:space="preserve"> тыс. рублей;  </w:t>
            </w:r>
          </w:p>
          <w:p w:rsidR="000070E0" w:rsidRPr="009144C1" w:rsidRDefault="000070E0" w:rsidP="000070E0">
            <w:pPr>
              <w:ind w:firstLine="33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 xml:space="preserve">в 2024году  - </w:t>
            </w:r>
            <w:r w:rsidR="00A41B41">
              <w:rPr>
                <w:rFonts w:eastAsia="Times New Roman"/>
                <w:sz w:val="22"/>
                <w:lang w:eastAsia="ru-RU"/>
              </w:rPr>
              <w:t>665,2</w:t>
            </w:r>
            <w:r w:rsidR="00A41B41" w:rsidRPr="009144C1">
              <w:rPr>
                <w:rFonts w:eastAsia="Times New Roman"/>
                <w:sz w:val="22"/>
                <w:lang w:eastAsia="ru-RU"/>
              </w:rPr>
              <w:t xml:space="preserve"> </w:t>
            </w:r>
            <w:r w:rsidRPr="009144C1">
              <w:rPr>
                <w:rFonts w:eastAsia="Times New Roman"/>
                <w:sz w:val="22"/>
                <w:lang w:eastAsia="ru-RU"/>
              </w:rPr>
              <w:t>тыс. рублей;</w:t>
            </w:r>
          </w:p>
          <w:p w:rsidR="000070E0" w:rsidRPr="009144C1" w:rsidRDefault="000070E0" w:rsidP="000070E0">
            <w:pPr>
              <w:ind w:firstLine="33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 xml:space="preserve">в 2025 году - </w:t>
            </w:r>
            <w:r w:rsidR="00A41B41">
              <w:rPr>
                <w:rFonts w:eastAsia="Times New Roman"/>
                <w:sz w:val="22"/>
                <w:lang w:eastAsia="ru-RU"/>
              </w:rPr>
              <w:t>665,2</w:t>
            </w:r>
            <w:r w:rsidR="00A41B41" w:rsidRPr="009144C1">
              <w:rPr>
                <w:rFonts w:eastAsia="Times New Roman"/>
                <w:sz w:val="22"/>
                <w:lang w:eastAsia="ru-RU"/>
              </w:rPr>
              <w:t xml:space="preserve"> </w:t>
            </w:r>
            <w:r w:rsidRPr="009144C1">
              <w:rPr>
                <w:rFonts w:eastAsia="Times New Roman"/>
                <w:sz w:val="22"/>
                <w:lang w:eastAsia="ru-RU"/>
              </w:rPr>
              <w:t>тыс. рублей;</w:t>
            </w:r>
          </w:p>
          <w:p w:rsidR="000070E0" w:rsidRPr="009144C1" w:rsidRDefault="000070E0" w:rsidP="000070E0">
            <w:pPr>
              <w:ind w:firstLine="33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в 2026 году - 342,4 тыс. рублей.</w:t>
            </w:r>
          </w:p>
        </w:tc>
      </w:tr>
      <w:tr w:rsidR="000070E0" w:rsidRPr="009144C1" w:rsidTr="00F05857">
        <w:trPr>
          <w:trHeight w:val="931"/>
        </w:trPr>
        <w:tc>
          <w:tcPr>
            <w:tcW w:w="2472" w:type="dxa"/>
          </w:tcPr>
          <w:p w:rsidR="000070E0" w:rsidRPr="009144C1" w:rsidRDefault="000070E0" w:rsidP="000070E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Целевые индикаторы подпрограммы</w:t>
            </w:r>
          </w:p>
        </w:tc>
        <w:tc>
          <w:tcPr>
            <w:tcW w:w="12474" w:type="dxa"/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Индикаторы достижения цели: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- удельный вес тяжких и особо тяжких </w:t>
            </w:r>
            <w:proofErr w:type="gram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преступлений</w:t>
            </w:r>
            <w:proofErr w:type="gram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от общего числа зарегистрированных составит 20,0%;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- удельный вес преступлений, совершенных ранее совершившими преступления от общего количества зарегистрированных преступлений составит 22,0%</w:t>
            </w:r>
            <w:proofErr w:type="gram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;</w:t>
            </w:r>
            <w:proofErr w:type="gramEnd"/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- удельный вес количества преступлений, совершенных на улицах от общего количества зарегистрированных преступлений составит 22,0%;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- удельный вес количества преступлений, совершенных в состоянии опьянения, от общего количества зарегистрированных преступлений составит 14,0%;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- удельный вес количества преступлений, совершенных несовершеннолетними, от общего зарегистрированных преступлений составит 1,6%;</w:t>
            </w:r>
          </w:p>
          <w:p w:rsidR="000070E0" w:rsidRPr="009144C1" w:rsidRDefault="000070E0" w:rsidP="000070E0">
            <w:pPr>
              <w:ind w:firstLine="0"/>
              <w:rPr>
                <w:rFonts w:eastAsia="Times New Roman"/>
                <w:bCs/>
                <w:lang w:eastAsia="ru-RU"/>
              </w:rPr>
            </w:pPr>
          </w:p>
        </w:tc>
      </w:tr>
    </w:tbl>
    <w:p w:rsidR="000070E0" w:rsidRPr="009144C1" w:rsidRDefault="000070E0" w:rsidP="000070E0">
      <w:pPr>
        <w:autoSpaceDE w:val="0"/>
        <w:autoSpaceDN w:val="0"/>
        <w:adjustRightInd w:val="0"/>
        <w:ind w:left="1224" w:firstLine="0"/>
        <w:jc w:val="center"/>
        <w:rPr>
          <w:rFonts w:eastAsia="Times New Roman"/>
          <w:b/>
          <w:bCs/>
          <w:color w:val="000000"/>
          <w:sz w:val="22"/>
          <w:lang w:eastAsia="ru-RU"/>
        </w:rPr>
      </w:pPr>
    </w:p>
    <w:p w:rsidR="000070E0" w:rsidRPr="009144C1" w:rsidRDefault="000070E0" w:rsidP="000070E0">
      <w:pPr>
        <w:autoSpaceDE w:val="0"/>
        <w:autoSpaceDN w:val="0"/>
        <w:adjustRightInd w:val="0"/>
        <w:ind w:left="360" w:firstLine="0"/>
        <w:jc w:val="left"/>
        <w:rPr>
          <w:rFonts w:eastAsia="Times New Roman"/>
          <w:b/>
          <w:bCs/>
          <w:color w:val="000000"/>
          <w:sz w:val="22"/>
          <w:lang w:eastAsia="ru-RU"/>
        </w:rPr>
      </w:pPr>
    </w:p>
    <w:p w:rsidR="000070E0" w:rsidRPr="009144C1" w:rsidRDefault="005E6C11" w:rsidP="005E6C11">
      <w:pPr>
        <w:autoSpaceDE w:val="0"/>
        <w:autoSpaceDN w:val="0"/>
        <w:adjustRightInd w:val="0"/>
        <w:ind w:left="1277" w:firstLine="0"/>
        <w:jc w:val="center"/>
        <w:rPr>
          <w:rFonts w:eastAsia="Times New Roman"/>
          <w:b/>
          <w:bCs/>
          <w:color w:val="000000"/>
          <w:sz w:val="22"/>
          <w:lang w:eastAsia="ru-RU"/>
        </w:rPr>
      </w:pPr>
      <w:r w:rsidRPr="009144C1">
        <w:rPr>
          <w:rFonts w:eastAsia="Times New Roman"/>
          <w:b/>
          <w:bCs/>
          <w:color w:val="000000"/>
          <w:sz w:val="22"/>
          <w:lang w:eastAsia="ru-RU"/>
        </w:rPr>
        <w:lastRenderedPageBreak/>
        <w:t xml:space="preserve">2.2. </w:t>
      </w:r>
      <w:r w:rsidR="000070E0" w:rsidRPr="009144C1">
        <w:rPr>
          <w:rFonts w:eastAsia="Times New Roman"/>
          <w:b/>
          <w:bCs/>
          <w:color w:val="000000"/>
          <w:sz w:val="22"/>
          <w:lang w:eastAsia="ru-RU"/>
        </w:rPr>
        <w:t xml:space="preserve">Подпрограмма: </w:t>
      </w:r>
      <w:r w:rsidR="000070E0" w:rsidRPr="009144C1">
        <w:rPr>
          <w:rFonts w:eastAsia="Times New Roman"/>
          <w:b/>
          <w:bCs/>
          <w:sz w:val="22"/>
          <w:lang w:eastAsia="ru-RU"/>
        </w:rPr>
        <w:t xml:space="preserve">Противодействие злоупотреблению наркотиками и их незаконному обороту в </w:t>
      </w:r>
      <w:proofErr w:type="spellStart"/>
      <w:r w:rsidR="000070E0" w:rsidRPr="009144C1">
        <w:rPr>
          <w:rFonts w:eastAsia="Times New Roman"/>
          <w:b/>
          <w:bCs/>
          <w:sz w:val="22"/>
          <w:lang w:eastAsia="ru-RU"/>
        </w:rPr>
        <w:t>Балахнинском</w:t>
      </w:r>
      <w:proofErr w:type="spellEnd"/>
      <w:r w:rsidR="000070E0" w:rsidRPr="009144C1">
        <w:rPr>
          <w:rFonts w:eastAsia="Times New Roman"/>
          <w:b/>
          <w:bCs/>
          <w:sz w:val="22"/>
          <w:lang w:eastAsia="ru-RU"/>
        </w:rPr>
        <w:t xml:space="preserve"> муниципальном округе (далее – Подпрограмма)</w:t>
      </w:r>
    </w:p>
    <w:p w:rsidR="000070E0" w:rsidRPr="009144C1" w:rsidRDefault="000070E0" w:rsidP="000070E0">
      <w:pPr>
        <w:autoSpaceDE w:val="0"/>
        <w:autoSpaceDN w:val="0"/>
        <w:adjustRightInd w:val="0"/>
        <w:ind w:left="1224" w:firstLine="0"/>
        <w:jc w:val="left"/>
        <w:rPr>
          <w:rFonts w:eastAsia="Times New Roman"/>
          <w:b/>
          <w:bCs/>
          <w:color w:val="000000"/>
          <w:sz w:val="22"/>
          <w:lang w:eastAsia="ru-RU"/>
        </w:rPr>
      </w:pPr>
    </w:p>
    <w:p w:rsidR="000070E0" w:rsidRPr="009144C1" w:rsidRDefault="000070E0" w:rsidP="005E6C11">
      <w:pPr>
        <w:autoSpaceDE w:val="0"/>
        <w:autoSpaceDN w:val="0"/>
        <w:adjustRightInd w:val="0"/>
        <w:ind w:left="1224" w:firstLine="0"/>
        <w:jc w:val="center"/>
        <w:rPr>
          <w:rFonts w:eastAsia="Times New Roman"/>
          <w:b/>
          <w:bCs/>
          <w:color w:val="000000"/>
          <w:sz w:val="22"/>
          <w:lang w:eastAsia="ru-RU"/>
        </w:rPr>
      </w:pPr>
      <w:r w:rsidRPr="009144C1">
        <w:rPr>
          <w:rFonts w:eastAsia="Times New Roman"/>
          <w:b/>
          <w:bCs/>
          <w:sz w:val="22"/>
          <w:lang w:eastAsia="ru-RU"/>
        </w:rPr>
        <w:t>Паспорт Подпрограммы</w:t>
      </w:r>
    </w:p>
    <w:p w:rsidR="000070E0" w:rsidRPr="009144C1" w:rsidRDefault="000070E0" w:rsidP="000070E0">
      <w:pPr>
        <w:autoSpaceDE w:val="0"/>
        <w:autoSpaceDN w:val="0"/>
        <w:adjustRightInd w:val="0"/>
        <w:ind w:firstLine="0"/>
        <w:jc w:val="center"/>
        <w:rPr>
          <w:rFonts w:eastAsia="Times New Roman"/>
          <w:bCs/>
          <w:color w:val="000000"/>
          <w:sz w:val="22"/>
          <w:lang w:eastAsia="ru-RU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72"/>
        <w:gridCol w:w="12474"/>
      </w:tblGrid>
      <w:tr w:rsidR="005E6C11" w:rsidRPr="009144C1" w:rsidTr="00F05857">
        <w:tc>
          <w:tcPr>
            <w:tcW w:w="2472" w:type="dxa"/>
          </w:tcPr>
          <w:p w:rsidR="005E6C11" w:rsidRPr="009144C1" w:rsidRDefault="005E6C11" w:rsidP="000070E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Муниципальный заказчик-координатор подпрограммы</w:t>
            </w:r>
          </w:p>
        </w:tc>
        <w:tc>
          <w:tcPr>
            <w:tcW w:w="12474" w:type="dxa"/>
          </w:tcPr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Заместитель главы администрации (С.И. </w:t>
            </w:r>
            <w:proofErr w:type="spell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Чагаева</w:t>
            </w:r>
            <w:proofErr w:type="spell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)</w:t>
            </w:r>
          </w:p>
          <w:p w:rsidR="005E6C1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(Главный распорядитель бюджетных средств Балахнинского муниципального округа Нижегородской области – Администрация Балахнинского муниципального округа Нижегородской области (далее – ГРБС – Администрация БМО))</w:t>
            </w:r>
          </w:p>
        </w:tc>
      </w:tr>
      <w:tr w:rsidR="005E6C11" w:rsidRPr="009144C1" w:rsidTr="00F05857">
        <w:tc>
          <w:tcPr>
            <w:tcW w:w="2472" w:type="dxa"/>
          </w:tcPr>
          <w:p w:rsidR="005E6C11" w:rsidRPr="009144C1" w:rsidRDefault="005E6C11" w:rsidP="000070E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Соисполнители подпрограммы</w:t>
            </w:r>
          </w:p>
        </w:tc>
        <w:tc>
          <w:tcPr>
            <w:tcW w:w="12474" w:type="dxa"/>
          </w:tcPr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Администрация Балахнинского муниципального округа Нижегородской области;</w:t>
            </w:r>
          </w:p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области;</w:t>
            </w:r>
          </w:p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отдел культуры и туризма Администрации Балахнинского муниципального округа Нижегородской области;</w:t>
            </w:r>
          </w:p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Отдел МВД России "</w:t>
            </w:r>
            <w:proofErr w:type="spell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Балахнинский</w:t>
            </w:r>
            <w:proofErr w:type="spell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";</w:t>
            </w:r>
          </w:p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отдел вневедомственной охраны по </w:t>
            </w:r>
            <w:proofErr w:type="spell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Балахнинскому</w:t>
            </w:r>
            <w:proofErr w:type="spell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району - филиала </w:t>
            </w:r>
            <w:proofErr w:type="gram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Управления вневедомственной охраны войск национальной гвардии России</w:t>
            </w:r>
            <w:proofErr w:type="gram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по НО;</w:t>
            </w:r>
          </w:p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Балахнинский</w:t>
            </w:r>
            <w:proofErr w:type="spell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МФ ФКУ УИИ ГУФСИН России по Нижегородской области;</w:t>
            </w:r>
          </w:p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сектор по обеспечению деятельности комиссии по делам несовершеннолетних и защите их прав при Администрации Балахнинского муниципального округа;</w:t>
            </w:r>
          </w:p>
          <w:p w:rsidR="005E6C1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отдел спорта и молодежной политики Администрации Балахнинского муниципального округа Нижегородской области</w:t>
            </w:r>
            <w:r w:rsidR="00A41B41">
              <w:rPr>
                <w:rFonts w:eastAsia="Times New Roman"/>
                <w:color w:val="000000"/>
                <w:sz w:val="22"/>
                <w:lang w:eastAsia="ru-RU"/>
              </w:rPr>
              <w:t xml:space="preserve"> </w:t>
            </w:r>
          </w:p>
        </w:tc>
      </w:tr>
      <w:tr w:rsidR="000070E0" w:rsidRPr="009144C1" w:rsidTr="00F05857">
        <w:tc>
          <w:tcPr>
            <w:tcW w:w="2472" w:type="dxa"/>
          </w:tcPr>
          <w:p w:rsidR="000070E0" w:rsidRPr="009144C1" w:rsidRDefault="000070E0" w:rsidP="000070E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Задачи подпрограммы</w:t>
            </w:r>
          </w:p>
        </w:tc>
        <w:tc>
          <w:tcPr>
            <w:tcW w:w="12474" w:type="dxa"/>
          </w:tcPr>
          <w:p w:rsidR="000070E0" w:rsidRPr="009144C1" w:rsidRDefault="000070E0" w:rsidP="000070E0">
            <w:pPr>
              <w:widowControl w:val="0"/>
              <w:ind w:firstLine="0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 xml:space="preserve"> -  создание и реализация комплекса мер по пресечению незаконного распространения наркотиков и их </w:t>
            </w:r>
            <w:proofErr w:type="spellStart"/>
            <w:r w:rsidRPr="009144C1">
              <w:rPr>
                <w:rFonts w:eastAsia="Times New Roman"/>
                <w:sz w:val="22"/>
                <w:lang w:eastAsia="ru-RU"/>
              </w:rPr>
              <w:t>прекурсоров</w:t>
            </w:r>
            <w:proofErr w:type="spellEnd"/>
            <w:r w:rsidRPr="009144C1">
              <w:rPr>
                <w:rFonts w:eastAsia="Times New Roman"/>
                <w:sz w:val="22"/>
                <w:lang w:eastAsia="ru-RU"/>
              </w:rPr>
              <w:t xml:space="preserve"> на территории Балахнинского муниципального округа.</w:t>
            </w:r>
          </w:p>
          <w:p w:rsidR="000070E0" w:rsidRPr="009144C1" w:rsidRDefault="000070E0" w:rsidP="000070E0">
            <w:pPr>
              <w:widowControl w:val="0"/>
              <w:tabs>
                <w:tab w:val="left" w:pos="540"/>
              </w:tabs>
              <w:ind w:firstLine="0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 xml:space="preserve"> -  развитие системы профилактики немедицинского потребления наркотиков с приоритетом мероприятий первичной профилактики, проведение информационной антинаркотической политики в средствах массовой информации.</w:t>
            </w:r>
          </w:p>
          <w:p w:rsidR="000070E0" w:rsidRPr="009144C1" w:rsidRDefault="000070E0" w:rsidP="000070E0">
            <w:pPr>
              <w:widowControl w:val="0"/>
              <w:tabs>
                <w:tab w:val="left" w:pos="540"/>
              </w:tabs>
              <w:ind w:firstLine="0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 xml:space="preserve"> -  совершенствование организационного, нормативно-правового и ресурсного обеспечения антинаркотической деятельности.</w:t>
            </w:r>
          </w:p>
        </w:tc>
      </w:tr>
      <w:tr w:rsidR="000070E0" w:rsidRPr="009144C1" w:rsidTr="00F05857">
        <w:tc>
          <w:tcPr>
            <w:tcW w:w="2472" w:type="dxa"/>
          </w:tcPr>
          <w:p w:rsidR="000070E0" w:rsidRPr="009144C1" w:rsidRDefault="000070E0" w:rsidP="000070E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Этапы и сроки реализации подпрограммы</w:t>
            </w:r>
          </w:p>
        </w:tc>
        <w:tc>
          <w:tcPr>
            <w:tcW w:w="12474" w:type="dxa"/>
          </w:tcPr>
          <w:p w:rsidR="000070E0" w:rsidRPr="009144C1" w:rsidRDefault="000070E0" w:rsidP="000070E0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Подпрограмма реализуется в один этап. Срок реализации подпрограммы: 2021 – 2026 годы</w:t>
            </w:r>
          </w:p>
        </w:tc>
      </w:tr>
      <w:tr w:rsidR="000070E0" w:rsidRPr="009144C1" w:rsidTr="00F05857">
        <w:trPr>
          <w:trHeight w:val="1586"/>
        </w:trPr>
        <w:tc>
          <w:tcPr>
            <w:tcW w:w="2472" w:type="dxa"/>
          </w:tcPr>
          <w:p w:rsidR="000070E0" w:rsidRPr="009144C1" w:rsidRDefault="000070E0" w:rsidP="000070E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Объемы бюджетных ассигнований подпрограммы за счет средств бюджета Балахнинского муниципального округа Нижегородской области</w:t>
            </w:r>
          </w:p>
        </w:tc>
        <w:tc>
          <w:tcPr>
            <w:tcW w:w="12474" w:type="dxa"/>
          </w:tcPr>
          <w:p w:rsidR="000070E0" w:rsidRPr="009144C1" w:rsidRDefault="000E639F" w:rsidP="000070E0">
            <w:pPr>
              <w:ind w:firstLine="0"/>
              <w:rPr>
                <w:rFonts w:eastAsia="Times New Roman"/>
                <w:lang w:eastAsia="ru-RU"/>
              </w:rPr>
            </w:pPr>
            <w:r w:rsidRPr="000E639F">
              <w:rPr>
                <w:rFonts w:eastAsia="Times New Roman"/>
                <w:sz w:val="22"/>
                <w:lang w:eastAsia="ru-RU"/>
              </w:rPr>
              <w:t xml:space="preserve">Всего по подпрограмме </w:t>
            </w:r>
            <w:r>
              <w:rPr>
                <w:rFonts w:eastAsia="Times New Roman"/>
                <w:sz w:val="22"/>
                <w:lang w:eastAsia="ru-RU"/>
              </w:rPr>
              <w:t>1291,5</w:t>
            </w:r>
            <w:r w:rsidRPr="009144C1">
              <w:rPr>
                <w:rFonts w:eastAsia="Times New Roman"/>
                <w:sz w:val="22"/>
                <w:lang w:eastAsia="ru-RU"/>
              </w:rPr>
              <w:t xml:space="preserve"> </w:t>
            </w:r>
            <w:r w:rsidRPr="000E639F">
              <w:rPr>
                <w:rFonts w:eastAsia="Times New Roman"/>
                <w:sz w:val="22"/>
                <w:lang w:eastAsia="ru-RU"/>
              </w:rPr>
              <w:t>тыс. руб., в том числе по годам реализации:</w:t>
            </w:r>
          </w:p>
          <w:p w:rsidR="000070E0" w:rsidRPr="009144C1" w:rsidRDefault="000070E0" w:rsidP="000070E0">
            <w:pPr>
              <w:ind w:firstLine="33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 xml:space="preserve">в 2021 году - </w:t>
            </w:r>
            <w:r w:rsidR="003F436C" w:rsidRPr="009144C1">
              <w:rPr>
                <w:rFonts w:eastAsia="Times New Roman"/>
                <w:sz w:val="22"/>
                <w:lang w:eastAsia="ru-RU"/>
              </w:rPr>
              <w:t>162,5</w:t>
            </w:r>
            <w:r w:rsidRPr="009144C1">
              <w:rPr>
                <w:rFonts w:eastAsia="Times New Roman"/>
                <w:sz w:val="22"/>
                <w:lang w:eastAsia="ru-RU"/>
              </w:rPr>
              <w:t xml:space="preserve"> тыс. рублей;  </w:t>
            </w:r>
          </w:p>
          <w:p w:rsidR="000070E0" w:rsidRPr="009144C1" w:rsidRDefault="003F436C" w:rsidP="000070E0">
            <w:pPr>
              <w:ind w:firstLine="33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в 2022 году - 62,5</w:t>
            </w:r>
            <w:r w:rsidR="000070E0" w:rsidRPr="009144C1">
              <w:rPr>
                <w:rFonts w:eastAsia="Times New Roman"/>
                <w:sz w:val="22"/>
                <w:lang w:eastAsia="ru-RU"/>
              </w:rPr>
              <w:t xml:space="preserve"> тыс. рублей;  </w:t>
            </w:r>
          </w:p>
          <w:p w:rsidR="000070E0" w:rsidRPr="009144C1" w:rsidRDefault="003F436C" w:rsidP="000070E0">
            <w:pPr>
              <w:ind w:firstLine="33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 xml:space="preserve">в 2023 году </w:t>
            </w:r>
            <w:r w:rsidR="005964D3">
              <w:rPr>
                <w:rFonts w:eastAsia="Times New Roman"/>
                <w:sz w:val="22"/>
                <w:lang w:eastAsia="ru-RU"/>
              </w:rPr>
              <w:t>–</w:t>
            </w:r>
            <w:r w:rsidRPr="009144C1">
              <w:rPr>
                <w:rFonts w:eastAsia="Times New Roman"/>
                <w:sz w:val="22"/>
                <w:lang w:eastAsia="ru-RU"/>
              </w:rPr>
              <w:t xml:space="preserve"> </w:t>
            </w:r>
            <w:r w:rsidR="005964D3">
              <w:rPr>
                <w:rFonts w:eastAsia="Times New Roman"/>
                <w:sz w:val="22"/>
                <w:lang w:eastAsia="ru-RU"/>
              </w:rPr>
              <w:t>265,5</w:t>
            </w:r>
            <w:r w:rsidR="000070E0" w:rsidRPr="009144C1">
              <w:rPr>
                <w:rFonts w:eastAsia="Times New Roman"/>
                <w:sz w:val="22"/>
                <w:lang w:eastAsia="ru-RU"/>
              </w:rPr>
              <w:t xml:space="preserve"> тыс. рублей;  </w:t>
            </w:r>
          </w:p>
          <w:p w:rsidR="000070E0" w:rsidRPr="009144C1" w:rsidRDefault="003F436C" w:rsidP="000070E0">
            <w:pPr>
              <w:ind w:firstLine="33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 xml:space="preserve">в 2024году  - </w:t>
            </w:r>
            <w:r w:rsidR="005964D3">
              <w:rPr>
                <w:rFonts w:eastAsia="Times New Roman"/>
                <w:sz w:val="22"/>
                <w:lang w:eastAsia="ru-RU"/>
              </w:rPr>
              <w:t>265,5</w:t>
            </w:r>
            <w:r w:rsidR="005964D3" w:rsidRPr="009144C1">
              <w:rPr>
                <w:rFonts w:eastAsia="Times New Roman"/>
                <w:sz w:val="22"/>
                <w:lang w:eastAsia="ru-RU"/>
              </w:rPr>
              <w:t xml:space="preserve"> </w:t>
            </w:r>
            <w:r w:rsidR="000070E0" w:rsidRPr="009144C1">
              <w:rPr>
                <w:rFonts w:eastAsia="Times New Roman"/>
                <w:sz w:val="22"/>
                <w:lang w:eastAsia="ru-RU"/>
              </w:rPr>
              <w:t>тыс. рублей;</w:t>
            </w:r>
          </w:p>
          <w:p w:rsidR="000070E0" w:rsidRPr="009144C1" w:rsidRDefault="000070E0" w:rsidP="000070E0">
            <w:pPr>
              <w:ind w:firstLine="33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 xml:space="preserve">в 2025 году - </w:t>
            </w:r>
            <w:r w:rsidR="005964D3">
              <w:rPr>
                <w:rFonts w:eastAsia="Times New Roman"/>
                <w:sz w:val="22"/>
                <w:lang w:eastAsia="ru-RU"/>
              </w:rPr>
              <w:t>265,5</w:t>
            </w:r>
            <w:r w:rsidR="005964D3" w:rsidRPr="009144C1">
              <w:rPr>
                <w:rFonts w:eastAsia="Times New Roman"/>
                <w:sz w:val="22"/>
                <w:lang w:eastAsia="ru-RU"/>
              </w:rPr>
              <w:t xml:space="preserve"> </w:t>
            </w:r>
            <w:r w:rsidRPr="009144C1">
              <w:rPr>
                <w:rFonts w:eastAsia="Times New Roman"/>
                <w:sz w:val="22"/>
                <w:lang w:eastAsia="ru-RU"/>
              </w:rPr>
              <w:t>тыс. рублей;</w:t>
            </w:r>
          </w:p>
          <w:p w:rsidR="000070E0" w:rsidRPr="009144C1" w:rsidRDefault="000070E0" w:rsidP="000070E0">
            <w:pPr>
              <w:ind w:firstLine="33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в 2026 году - 270,0 тыс. рублей.</w:t>
            </w:r>
          </w:p>
        </w:tc>
      </w:tr>
      <w:tr w:rsidR="000070E0" w:rsidRPr="009144C1" w:rsidTr="00F05857">
        <w:trPr>
          <w:trHeight w:val="931"/>
        </w:trPr>
        <w:tc>
          <w:tcPr>
            <w:tcW w:w="2472" w:type="dxa"/>
          </w:tcPr>
          <w:p w:rsidR="000070E0" w:rsidRPr="009144C1" w:rsidRDefault="000070E0" w:rsidP="000070E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lastRenderedPageBreak/>
              <w:t>Целевые индикаторы подпрограммы</w:t>
            </w:r>
          </w:p>
        </w:tc>
        <w:tc>
          <w:tcPr>
            <w:tcW w:w="12474" w:type="dxa"/>
          </w:tcPr>
          <w:p w:rsidR="000070E0" w:rsidRPr="009144C1" w:rsidRDefault="000070E0" w:rsidP="000070E0">
            <w:pPr>
              <w:ind w:firstLine="0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Индикаторы достижения цели:</w:t>
            </w:r>
          </w:p>
          <w:p w:rsidR="000070E0" w:rsidRPr="009144C1" w:rsidRDefault="000070E0" w:rsidP="000070E0">
            <w:pPr>
              <w:ind w:firstLine="0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- доля раскрытых преступлений в сфере незаконного оборота наркотических средств и психотропных веществ к общему количеству зарегистрированных преступлений составит 42,5%;</w:t>
            </w:r>
          </w:p>
          <w:p w:rsidR="000070E0" w:rsidRPr="009144C1" w:rsidRDefault="000070E0" w:rsidP="000070E0">
            <w:pPr>
              <w:ind w:firstLine="0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- охват населения района занятиями физической культурой и спортом к общему количеству населения составит 40,5%</w:t>
            </w:r>
          </w:p>
          <w:p w:rsidR="000070E0" w:rsidRPr="009144C1" w:rsidRDefault="000070E0" w:rsidP="000070E0">
            <w:pPr>
              <w:ind w:firstLine="0"/>
              <w:rPr>
                <w:rFonts w:eastAsia="Times New Roman"/>
                <w:bCs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Непосредственные результаты: снижение количества зарегистрированных преступлений по линии незаконного оборота наркотиков к 2026 году на 36 ед.</w:t>
            </w:r>
          </w:p>
        </w:tc>
      </w:tr>
    </w:tbl>
    <w:p w:rsidR="000070E0" w:rsidRPr="000070E0" w:rsidRDefault="000070E0" w:rsidP="000070E0">
      <w:pPr>
        <w:autoSpaceDE w:val="0"/>
        <w:autoSpaceDN w:val="0"/>
        <w:adjustRightInd w:val="0"/>
        <w:ind w:left="792" w:firstLine="0"/>
        <w:jc w:val="center"/>
        <w:rPr>
          <w:rFonts w:ascii="Arial" w:eastAsia="Times New Roman" w:hAnsi="Arial" w:cs="Arial"/>
          <w:b/>
          <w:bCs/>
          <w:vanish/>
          <w:color w:val="000000"/>
          <w:sz w:val="16"/>
          <w:szCs w:val="16"/>
          <w:lang w:eastAsia="ru-RU"/>
        </w:rPr>
      </w:pPr>
    </w:p>
    <w:sectPr w:rsidR="000070E0" w:rsidRPr="000070E0" w:rsidSect="002407B5">
      <w:headerReference w:type="even" r:id="rId8"/>
      <w:footerReference w:type="even" r:id="rId9"/>
      <w:footerReference w:type="default" r:id="rId10"/>
      <w:pgSz w:w="16840" w:h="11907" w:orient="landscape" w:code="9"/>
      <w:pgMar w:top="709" w:right="964" w:bottom="851" w:left="907" w:header="709" w:footer="709" w:gutter="0"/>
      <w:pgNumType w:start="2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2FB" w:rsidRDefault="002472FB" w:rsidP="007F0268">
      <w:r>
        <w:separator/>
      </w:r>
    </w:p>
  </w:endnote>
  <w:endnote w:type="continuationSeparator" w:id="0">
    <w:p w:rsidR="002472FB" w:rsidRDefault="002472FB" w:rsidP="007F02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857" w:rsidRDefault="0062415B" w:rsidP="00F05857">
    <w:pPr>
      <w:pStyle w:val="a6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F05857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05857" w:rsidRDefault="00F05857" w:rsidP="00F05857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857" w:rsidRDefault="00F05857" w:rsidP="00F05857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2FB" w:rsidRDefault="002472FB" w:rsidP="007F0268">
      <w:r>
        <w:separator/>
      </w:r>
    </w:p>
  </w:footnote>
  <w:footnote w:type="continuationSeparator" w:id="0">
    <w:p w:rsidR="002472FB" w:rsidRDefault="002472FB" w:rsidP="007F02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857" w:rsidRDefault="0062415B" w:rsidP="00F05857">
    <w:pPr>
      <w:pStyle w:val="a4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F05857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05857" w:rsidRDefault="00F0585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82359C4"/>
    <w:multiLevelType w:val="multilevel"/>
    <w:tmpl w:val="48B254DE"/>
    <w:lvl w:ilvl="0">
      <w:start w:val="1"/>
      <w:numFmt w:val="decimal"/>
      <w:lvlText w:val="3.2.%1"/>
      <w:lvlJc w:val="left"/>
      <w:pPr>
        <w:ind w:left="115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2">
    <w:nsid w:val="0CAC5D89"/>
    <w:multiLevelType w:val="multilevel"/>
    <w:tmpl w:val="C02292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FB37D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FA77733"/>
    <w:multiLevelType w:val="multilevel"/>
    <w:tmpl w:val="48B254DE"/>
    <w:lvl w:ilvl="0">
      <w:start w:val="1"/>
      <w:numFmt w:val="decimal"/>
      <w:lvlText w:val="3.2.%1"/>
      <w:lvlJc w:val="left"/>
      <w:pPr>
        <w:ind w:left="115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5">
    <w:nsid w:val="200B74AE"/>
    <w:multiLevelType w:val="hybridMultilevel"/>
    <w:tmpl w:val="916C6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53AB4"/>
    <w:multiLevelType w:val="multilevel"/>
    <w:tmpl w:val="107479C4"/>
    <w:lvl w:ilvl="0">
      <w:start w:val="1"/>
      <w:numFmt w:val="decimal"/>
      <w:lvlText w:val="3.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8796642"/>
    <w:multiLevelType w:val="multilevel"/>
    <w:tmpl w:val="9992E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C987D36"/>
    <w:multiLevelType w:val="hybridMultilevel"/>
    <w:tmpl w:val="E75AE69C"/>
    <w:lvl w:ilvl="0" w:tplc="4246E7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F354FA5"/>
    <w:multiLevelType w:val="hybridMultilevel"/>
    <w:tmpl w:val="116A7408"/>
    <w:lvl w:ilvl="0" w:tplc="10666AD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56F1B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6870688"/>
    <w:multiLevelType w:val="multilevel"/>
    <w:tmpl w:val="48B254DE"/>
    <w:lvl w:ilvl="0">
      <w:start w:val="1"/>
      <w:numFmt w:val="decimal"/>
      <w:lvlText w:val="3.2.%1"/>
      <w:lvlJc w:val="left"/>
      <w:pPr>
        <w:ind w:left="115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2">
    <w:nsid w:val="37AF6F76"/>
    <w:multiLevelType w:val="hybridMultilevel"/>
    <w:tmpl w:val="2800F854"/>
    <w:lvl w:ilvl="0" w:tplc="27D8ED32">
      <w:start w:val="1"/>
      <w:numFmt w:val="decimal"/>
      <w:lvlText w:val="%1."/>
      <w:lvlJc w:val="left"/>
      <w:pPr>
        <w:ind w:left="1410" w:hanging="8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0A2357"/>
    <w:multiLevelType w:val="multilevel"/>
    <w:tmpl w:val="48B254DE"/>
    <w:lvl w:ilvl="0">
      <w:start w:val="1"/>
      <w:numFmt w:val="decimal"/>
      <w:lvlText w:val="3.2.%1"/>
      <w:lvlJc w:val="left"/>
      <w:pPr>
        <w:ind w:left="115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4">
    <w:nsid w:val="3B252CFF"/>
    <w:multiLevelType w:val="multilevel"/>
    <w:tmpl w:val="C02292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291648F"/>
    <w:multiLevelType w:val="multilevel"/>
    <w:tmpl w:val="C02292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9784681"/>
    <w:multiLevelType w:val="multilevel"/>
    <w:tmpl w:val="7324CC04"/>
    <w:lvl w:ilvl="0">
      <w:start w:val="1"/>
      <w:numFmt w:val="decimal"/>
      <w:lvlText w:val="3.2.%1"/>
      <w:lvlJc w:val="left"/>
      <w:pPr>
        <w:ind w:left="115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016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7">
    <w:nsid w:val="4EFB2C2C"/>
    <w:multiLevelType w:val="multilevel"/>
    <w:tmpl w:val="41801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EFF44D8"/>
    <w:multiLevelType w:val="multilevel"/>
    <w:tmpl w:val="C02292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6431303"/>
    <w:multiLevelType w:val="hybridMultilevel"/>
    <w:tmpl w:val="F824482A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9013C13"/>
    <w:multiLevelType w:val="multilevel"/>
    <w:tmpl w:val="41801D2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1">
    <w:nsid w:val="60211D39"/>
    <w:multiLevelType w:val="multilevel"/>
    <w:tmpl w:val="C02292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60F200D8"/>
    <w:multiLevelType w:val="multilevel"/>
    <w:tmpl w:val="41801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10D7D9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62454593"/>
    <w:multiLevelType w:val="multilevel"/>
    <w:tmpl w:val="48B254DE"/>
    <w:lvl w:ilvl="0">
      <w:start w:val="1"/>
      <w:numFmt w:val="decimal"/>
      <w:lvlText w:val="3.2.%1"/>
      <w:lvlJc w:val="left"/>
      <w:pPr>
        <w:ind w:left="115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25">
    <w:nsid w:val="64C819B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D983E3C"/>
    <w:multiLevelType w:val="multilevel"/>
    <w:tmpl w:val="C02292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6E4946A4"/>
    <w:multiLevelType w:val="multilevel"/>
    <w:tmpl w:val="48B254DE"/>
    <w:lvl w:ilvl="0">
      <w:start w:val="1"/>
      <w:numFmt w:val="decimal"/>
      <w:lvlText w:val="3.2.%1"/>
      <w:lvlJc w:val="left"/>
      <w:pPr>
        <w:ind w:left="115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28">
    <w:nsid w:val="752D059F"/>
    <w:multiLevelType w:val="hybridMultilevel"/>
    <w:tmpl w:val="70F25692"/>
    <w:lvl w:ilvl="0" w:tplc="2CECC4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F2456AC"/>
    <w:multiLevelType w:val="multilevel"/>
    <w:tmpl w:val="C02292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7F34427A"/>
    <w:multiLevelType w:val="hybridMultilevel"/>
    <w:tmpl w:val="56E043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0"/>
  </w:num>
  <w:num w:numId="3">
    <w:abstractNumId w:val="30"/>
  </w:num>
  <w:num w:numId="4">
    <w:abstractNumId w:val="9"/>
  </w:num>
  <w:num w:numId="5">
    <w:abstractNumId w:val="8"/>
  </w:num>
  <w:num w:numId="6">
    <w:abstractNumId w:val="7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7"/>
  </w:num>
  <w:num w:numId="10">
    <w:abstractNumId w:val="5"/>
  </w:num>
  <w:num w:numId="11">
    <w:abstractNumId w:val="6"/>
  </w:num>
  <w:num w:numId="12">
    <w:abstractNumId w:val="23"/>
  </w:num>
  <w:num w:numId="13">
    <w:abstractNumId w:val="10"/>
  </w:num>
  <w:num w:numId="14">
    <w:abstractNumId w:val="25"/>
  </w:num>
  <w:num w:numId="15">
    <w:abstractNumId w:val="3"/>
  </w:num>
  <w:num w:numId="16">
    <w:abstractNumId w:val="26"/>
  </w:num>
  <w:num w:numId="17">
    <w:abstractNumId w:val="1"/>
  </w:num>
  <w:num w:numId="18">
    <w:abstractNumId w:val="2"/>
  </w:num>
  <w:num w:numId="19">
    <w:abstractNumId w:val="21"/>
  </w:num>
  <w:num w:numId="20">
    <w:abstractNumId w:val="18"/>
  </w:num>
  <w:num w:numId="21">
    <w:abstractNumId w:val="15"/>
  </w:num>
  <w:num w:numId="22">
    <w:abstractNumId w:val="29"/>
  </w:num>
  <w:num w:numId="23">
    <w:abstractNumId w:val="14"/>
  </w:num>
  <w:num w:numId="24">
    <w:abstractNumId w:val="11"/>
  </w:num>
  <w:num w:numId="25">
    <w:abstractNumId w:val="13"/>
  </w:num>
  <w:num w:numId="26">
    <w:abstractNumId w:val="20"/>
  </w:num>
  <w:num w:numId="27">
    <w:abstractNumId w:val="24"/>
  </w:num>
  <w:num w:numId="28">
    <w:abstractNumId w:val="27"/>
  </w:num>
  <w:num w:numId="29">
    <w:abstractNumId w:val="4"/>
  </w:num>
  <w:num w:numId="30">
    <w:abstractNumId w:val="16"/>
  </w:num>
  <w:num w:numId="31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4861"/>
    <w:rsid w:val="000070E0"/>
    <w:rsid w:val="00015359"/>
    <w:rsid w:val="0002108E"/>
    <w:rsid w:val="00030347"/>
    <w:rsid w:val="00036261"/>
    <w:rsid w:val="00057C2F"/>
    <w:rsid w:val="00064787"/>
    <w:rsid w:val="00085770"/>
    <w:rsid w:val="000A48DA"/>
    <w:rsid w:val="000B095F"/>
    <w:rsid w:val="000C72A7"/>
    <w:rsid w:val="000E1A0F"/>
    <w:rsid w:val="000E6272"/>
    <w:rsid w:val="000E639F"/>
    <w:rsid w:val="000F1B40"/>
    <w:rsid w:val="00123DD8"/>
    <w:rsid w:val="00124B53"/>
    <w:rsid w:val="00124E96"/>
    <w:rsid w:val="001270BE"/>
    <w:rsid w:val="00127B8D"/>
    <w:rsid w:val="00131ABA"/>
    <w:rsid w:val="00140B68"/>
    <w:rsid w:val="0015362C"/>
    <w:rsid w:val="00164B96"/>
    <w:rsid w:val="001A0989"/>
    <w:rsid w:val="001A4C15"/>
    <w:rsid w:val="001B27EC"/>
    <w:rsid w:val="001D2A72"/>
    <w:rsid w:val="001E49BE"/>
    <w:rsid w:val="00207E6C"/>
    <w:rsid w:val="002107B0"/>
    <w:rsid w:val="0022080D"/>
    <w:rsid w:val="0023523D"/>
    <w:rsid w:val="00235F58"/>
    <w:rsid w:val="00237FC6"/>
    <w:rsid w:val="002407B5"/>
    <w:rsid w:val="00246182"/>
    <w:rsid w:val="002472FB"/>
    <w:rsid w:val="002606D9"/>
    <w:rsid w:val="00264861"/>
    <w:rsid w:val="00281598"/>
    <w:rsid w:val="002A54D4"/>
    <w:rsid w:val="002B1C1B"/>
    <w:rsid w:val="002B7F2F"/>
    <w:rsid w:val="00305CBA"/>
    <w:rsid w:val="00307128"/>
    <w:rsid w:val="003160B8"/>
    <w:rsid w:val="00357472"/>
    <w:rsid w:val="0036495D"/>
    <w:rsid w:val="00386CD3"/>
    <w:rsid w:val="0039032D"/>
    <w:rsid w:val="0039308F"/>
    <w:rsid w:val="003C0629"/>
    <w:rsid w:val="003C2B74"/>
    <w:rsid w:val="003D44E9"/>
    <w:rsid w:val="003E4B15"/>
    <w:rsid w:val="003E4C88"/>
    <w:rsid w:val="003E59FF"/>
    <w:rsid w:val="003F436C"/>
    <w:rsid w:val="004065F8"/>
    <w:rsid w:val="00427428"/>
    <w:rsid w:val="00435F13"/>
    <w:rsid w:val="00443E97"/>
    <w:rsid w:val="00471366"/>
    <w:rsid w:val="00475436"/>
    <w:rsid w:val="00476866"/>
    <w:rsid w:val="00492C61"/>
    <w:rsid w:val="004944BE"/>
    <w:rsid w:val="004B272C"/>
    <w:rsid w:val="004C4623"/>
    <w:rsid w:val="004C7CA2"/>
    <w:rsid w:val="004F33DC"/>
    <w:rsid w:val="0052408C"/>
    <w:rsid w:val="00527122"/>
    <w:rsid w:val="00527440"/>
    <w:rsid w:val="0054116C"/>
    <w:rsid w:val="005415D0"/>
    <w:rsid w:val="00546AFE"/>
    <w:rsid w:val="00554646"/>
    <w:rsid w:val="005964D3"/>
    <w:rsid w:val="005A68DA"/>
    <w:rsid w:val="005C2A38"/>
    <w:rsid w:val="005D18FC"/>
    <w:rsid w:val="005E6C11"/>
    <w:rsid w:val="005F5500"/>
    <w:rsid w:val="006075F5"/>
    <w:rsid w:val="00613E97"/>
    <w:rsid w:val="00614BBD"/>
    <w:rsid w:val="0062415B"/>
    <w:rsid w:val="006271A4"/>
    <w:rsid w:val="00634A30"/>
    <w:rsid w:val="006370D2"/>
    <w:rsid w:val="006559AF"/>
    <w:rsid w:val="006626B4"/>
    <w:rsid w:val="006714C3"/>
    <w:rsid w:val="00673BB7"/>
    <w:rsid w:val="00677D68"/>
    <w:rsid w:val="00682D3C"/>
    <w:rsid w:val="00685C18"/>
    <w:rsid w:val="00687025"/>
    <w:rsid w:val="00691709"/>
    <w:rsid w:val="0069426D"/>
    <w:rsid w:val="00694D7D"/>
    <w:rsid w:val="00697B07"/>
    <w:rsid w:val="006A07CC"/>
    <w:rsid w:val="006B07DF"/>
    <w:rsid w:val="006C19A9"/>
    <w:rsid w:val="006E29A6"/>
    <w:rsid w:val="006E42E9"/>
    <w:rsid w:val="006E7946"/>
    <w:rsid w:val="006F5BF6"/>
    <w:rsid w:val="006F78AB"/>
    <w:rsid w:val="0070206B"/>
    <w:rsid w:val="00720711"/>
    <w:rsid w:val="007245DD"/>
    <w:rsid w:val="00734332"/>
    <w:rsid w:val="00760629"/>
    <w:rsid w:val="00761267"/>
    <w:rsid w:val="007950E2"/>
    <w:rsid w:val="007A687E"/>
    <w:rsid w:val="007B6960"/>
    <w:rsid w:val="007C302C"/>
    <w:rsid w:val="007C6A41"/>
    <w:rsid w:val="007D00F9"/>
    <w:rsid w:val="007F0268"/>
    <w:rsid w:val="007F0EB7"/>
    <w:rsid w:val="007F390A"/>
    <w:rsid w:val="00835954"/>
    <w:rsid w:val="00844E7F"/>
    <w:rsid w:val="0084680A"/>
    <w:rsid w:val="0084681F"/>
    <w:rsid w:val="0085706D"/>
    <w:rsid w:val="0087355B"/>
    <w:rsid w:val="008917D6"/>
    <w:rsid w:val="008A4B61"/>
    <w:rsid w:val="008C0ABE"/>
    <w:rsid w:val="008C3631"/>
    <w:rsid w:val="008D28C1"/>
    <w:rsid w:val="008E57A4"/>
    <w:rsid w:val="008F7149"/>
    <w:rsid w:val="009010C4"/>
    <w:rsid w:val="009144C1"/>
    <w:rsid w:val="00922BFE"/>
    <w:rsid w:val="009475E9"/>
    <w:rsid w:val="00961735"/>
    <w:rsid w:val="00994BB7"/>
    <w:rsid w:val="009B72EA"/>
    <w:rsid w:val="009C7F50"/>
    <w:rsid w:val="009D262E"/>
    <w:rsid w:val="009F57CB"/>
    <w:rsid w:val="00A003FC"/>
    <w:rsid w:val="00A41B41"/>
    <w:rsid w:val="00A47D17"/>
    <w:rsid w:val="00A56E1D"/>
    <w:rsid w:val="00A65C3A"/>
    <w:rsid w:val="00A6693A"/>
    <w:rsid w:val="00A70B50"/>
    <w:rsid w:val="00A87B62"/>
    <w:rsid w:val="00A94DBB"/>
    <w:rsid w:val="00AA1B27"/>
    <w:rsid w:val="00AA402B"/>
    <w:rsid w:val="00AB4A2B"/>
    <w:rsid w:val="00AC1B2C"/>
    <w:rsid w:val="00B00EDA"/>
    <w:rsid w:val="00B0533D"/>
    <w:rsid w:val="00B10AE9"/>
    <w:rsid w:val="00B17672"/>
    <w:rsid w:val="00B3663C"/>
    <w:rsid w:val="00B370CF"/>
    <w:rsid w:val="00B4268F"/>
    <w:rsid w:val="00B475D9"/>
    <w:rsid w:val="00B47640"/>
    <w:rsid w:val="00B77091"/>
    <w:rsid w:val="00B86CFE"/>
    <w:rsid w:val="00BA37C2"/>
    <w:rsid w:val="00BB00A7"/>
    <w:rsid w:val="00BB5266"/>
    <w:rsid w:val="00BB75BB"/>
    <w:rsid w:val="00BC0A59"/>
    <w:rsid w:val="00BC7F7A"/>
    <w:rsid w:val="00BE404F"/>
    <w:rsid w:val="00C2331A"/>
    <w:rsid w:val="00C271C6"/>
    <w:rsid w:val="00C31871"/>
    <w:rsid w:val="00C35354"/>
    <w:rsid w:val="00C35B39"/>
    <w:rsid w:val="00C3719F"/>
    <w:rsid w:val="00C37CA8"/>
    <w:rsid w:val="00C40AE5"/>
    <w:rsid w:val="00C6204A"/>
    <w:rsid w:val="00C718B4"/>
    <w:rsid w:val="00C859BC"/>
    <w:rsid w:val="00C94630"/>
    <w:rsid w:val="00CB0D83"/>
    <w:rsid w:val="00CC15C9"/>
    <w:rsid w:val="00CC5328"/>
    <w:rsid w:val="00CD5270"/>
    <w:rsid w:val="00CF0376"/>
    <w:rsid w:val="00CF48AF"/>
    <w:rsid w:val="00D01BE5"/>
    <w:rsid w:val="00D0613F"/>
    <w:rsid w:val="00D301D2"/>
    <w:rsid w:val="00D60788"/>
    <w:rsid w:val="00D63E83"/>
    <w:rsid w:val="00D64F04"/>
    <w:rsid w:val="00D7156B"/>
    <w:rsid w:val="00D856A8"/>
    <w:rsid w:val="00D878AC"/>
    <w:rsid w:val="00DB0A2E"/>
    <w:rsid w:val="00DC222B"/>
    <w:rsid w:val="00DD210C"/>
    <w:rsid w:val="00DD3047"/>
    <w:rsid w:val="00DF5DB3"/>
    <w:rsid w:val="00E21790"/>
    <w:rsid w:val="00E22CC5"/>
    <w:rsid w:val="00E27DB6"/>
    <w:rsid w:val="00E30C8D"/>
    <w:rsid w:val="00E37CD6"/>
    <w:rsid w:val="00E46DDE"/>
    <w:rsid w:val="00E55FEE"/>
    <w:rsid w:val="00E60695"/>
    <w:rsid w:val="00E828DA"/>
    <w:rsid w:val="00E91D67"/>
    <w:rsid w:val="00EA6011"/>
    <w:rsid w:val="00EB09EE"/>
    <w:rsid w:val="00ED3E2E"/>
    <w:rsid w:val="00F004B2"/>
    <w:rsid w:val="00F05857"/>
    <w:rsid w:val="00F37FB0"/>
    <w:rsid w:val="00F9128F"/>
    <w:rsid w:val="00FC52B5"/>
    <w:rsid w:val="00FD59EA"/>
    <w:rsid w:val="00FF5FE7"/>
    <w:rsid w:val="00FF7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86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4861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a4">
    <w:name w:val="header"/>
    <w:basedOn w:val="a"/>
    <w:link w:val="a5"/>
    <w:uiPriority w:val="99"/>
    <w:unhideWhenUsed/>
    <w:rsid w:val="007F026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F0268"/>
    <w:rPr>
      <w:rFonts w:ascii="Times New Roman" w:eastAsia="Calibri" w:hAnsi="Times New Roman" w:cs="Times New Roman"/>
      <w:sz w:val="24"/>
    </w:rPr>
  </w:style>
  <w:style w:type="paragraph" w:styleId="a6">
    <w:name w:val="footer"/>
    <w:basedOn w:val="a"/>
    <w:link w:val="a7"/>
    <w:uiPriority w:val="99"/>
    <w:unhideWhenUsed/>
    <w:rsid w:val="007F026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F0268"/>
    <w:rPr>
      <w:rFonts w:ascii="Times New Roman" w:eastAsia="Calibri" w:hAnsi="Times New Roman" w:cs="Times New Roman"/>
      <w:sz w:val="24"/>
    </w:rPr>
  </w:style>
  <w:style w:type="character" w:styleId="a8">
    <w:name w:val="Hyperlink"/>
    <w:basedOn w:val="a0"/>
    <w:unhideWhenUsed/>
    <w:rsid w:val="00B47640"/>
    <w:rPr>
      <w:color w:val="0563C1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4C7CA2"/>
  </w:style>
  <w:style w:type="numbering" w:customStyle="1" w:styleId="11">
    <w:name w:val="Нет списка11"/>
    <w:next w:val="a2"/>
    <w:uiPriority w:val="99"/>
    <w:semiHidden/>
    <w:rsid w:val="004C7CA2"/>
  </w:style>
  <w:style w:type="paragraph" w:customStyle="1" w:styleId="3">
    <w:name w:val="Знак Знак3 Знак Знак Знак"/>
    <w:basedOn w:val="a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Heading">
    <w:name w:val="Heading"/>
    <w:rsid w:val="004C7CA2"/>
    <w:pP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paragraph" w:styleId="a9">
    <w:name w:val="Balloon Text"/>
    <w:basedOn w:val="a"/>
    <w:link w:val="aa"/>
    <w:semiHidden/>
    <w:rsid w:val="004C7CA2"/>
    <w:pPr>
      <w:suppressAutoHyphens/>
      <w:ind w:firstLine="0"/>
      <w:jc w:val="left"/>
    </w:pPr>
    <w:rPr>
      <w:rFonts w:ascii="Tahoma" w:hAnsi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semiHidden/>
    <w:rsid w:val="004C7CA2"/>
    <w:rPr>
      <w:rFonts w:ascii="Tahoma" w:eastAsia="Calibri" w:hAnsi="Tahoma" w:cs="Times New Roman"/>
      <w:sz w:val="16"/>
      <w:szCs w:val="16"/>
      <w:lang w:eastAsia="ar-SA"/>
    </w:rPr>
  </w:style>
  <w:style w:type="paragraph" w:customStyle="1" w:styleId="110">
    <w:name w:val="Знак1 Знак Знак1 Знак Знак Знак Знак"/>
    <w:basedOn w:val="a"/>
    <w:rsid w:val="004C7CA2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/>
    </w:rPr>
  </w:style>
  <w:style w:type="table" w:styleId="ab">
    <w:name w:val="Table Grid"/>
    <w:basedOn w:val="a1"/>
    <w:rsid w:val="004C7C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4C7CA2"/>
    <w:rPr>
      <w:rFonts w:cs="Times New Roman"/>
    </w:rPr>
  </w:style>
  <w:style w:type="character" w:styleId="ac">
    <w:name w:val="FollowedHyperlink"/>
    <w:uiPriority w:val="99"/>
    <w:unhideWhenUsed/>
    <w:rsid w:val="004C7CA2"/>
    <w:rPr>
      <w:color w:val="800080"/>
      <w:u w:val="single"/>
    </w:rPr>
  </w:style>
  <w:style w:type="paragraph" w:customStyle="1" w:styleId="font5">
    <w:name w:val="font5"/>
    <w:basedOn w:val="a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66">
    <w:name w:val="xl66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67">
    <w:name w:val="xl6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68">
    <w:name w:val="xl68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69">
    <w:name w:val="xl69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ru-RU"/>
    </w:rPr>
  </w:style>
  <w:style w:type="paragraph" w:customStyle="1" w:styleId="xl70">
    <w:name w:val="xl70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71">
    <w:name w:val="xl71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72">
    <w:name w:val="xl72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73">
    <w:name w:val="xl73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74">
    <w:name w:val="xl74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5">
    <w:name w:val="xl75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6">
    <w:name w:val="xl76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77">
    <w:name w:val="xl7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78">
    <w:name w:val="xl78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9">
    <w:name w:val="xl79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0">
    <w:name w:val="xl80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81">
    <w:name w:val="xl81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82">
    <w:name w:val="xl82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84">
    <w:name w:val="xl84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5">
    <w:name w:val="xl85"/>
    <w:basedOn w:val="a"/>
    <w:rsid w:val="004C7C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86">
    <w:name w:val="xl86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87">
    <w:name w:val="xl8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88">
    <w:name w:val="xl88"/>
    <w:basedOn w:val="a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szCs w:val="24"/>
      <w:lang w:eastAsia="ru-RU"/>
    </w:rPr>
  </w:style>
  <w:style w:type="paragraph" w:customStyle="1" w:styleId="xl89">
    <w:name w:val="xl89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90">
    <w:name w:val="xl90"/>
    <w:basedOn w:val="a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91">
    <w:name w:val="xl91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92">
    <w:name w:val="xl92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3">
    <w:name w:val="xl93"/>
    <w:basedOn w:val="a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4">
    <w:name w:val="xl94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22"/>
      <w:lang w:eastAsia="ru-RU"/>
    </w:rPr>
  </w:style>
  <w:style w:type="paragraph" w:customStyle="1" w:styleId="xl95">
    <w:name w:val="xl95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96">
    <w:name w:val="xl96"/>
    <w:basedOn w:val="a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97">
    <w:name w:val="xl9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eastAsia="Times New Roman"/>
      <w:sz w:val="22"/>
      <w:lang w:eastAsia="ru-RU"/>
    </w:rPr>
  </w:style>
  <w:style w:type="paragraph" w:customStyle="1" w:styleId="xl98">
    <w:name w:val="xl98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3">
    <w:name w:val="xl83"/>
    <w:basedOn w:val="a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9">
    <w:name w:val="xl99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00">
    <w:name w:val="xl100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22"/>
      <w:lang w:eastAsia="ru-RU"/>
    </w:rPr>
  </w:style>
  <w:style w:type="paragraph" w:customStyle="1" w:styleId="xl101">
    <w:name w:val="xl101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102">
    <w:name w:val="xl102"/>
    <w:basedOn w:val="a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03">
    <w:name w:val="xl103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eastAsia="Times New Roman"/>
      <w:sz w:val="22"/>
      <w:lang w:eastAsia="ru-RU"/>
    </w:rPr>
  </w:style>
  <w:style w:type="paragraph" w:customStyle="1" w:styleId="xl104">
    <w:name w:val="xl104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12">
    <w:name w:val="Знак Знак12 Знак Знак Знак Знак Знак Знак Знак Знак Знак Знак Знак Знак"/>
    <w:basedOn w:val="a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xl105">
    <w:name w:val="xl105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06">
    <w:name w:val="xl106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07">
    <w:name w:val="xl10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08">
    <w:name w:val="xl108"/>
    <w:basedOn w:val="a"/>
    <w:rsid w:val="004C7CA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109">
    <w:name w:val="xl109"/>
    <w:basedOn w:val="a"/>
    <w:rsid w:val="004C7CA2"/>
    <w:pP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msonormal0">
    <w:name w:val="msonormal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110">
    <w:name w:val="xl110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ru-RU"/>
    </w:rPr>
  </w:style>
  <w:style w:type="paragraph" w:customStyle="1" w:styleId="xl111">
    <w:name w:val="xl111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12">
    <w:name w:val="xl112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13">
    <w:name w:val="xl113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14">
    <w:name w:val="xl114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5">
    <w:name w:val="xl115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6">
    <w:name w:val="xl116"/>
    <w:basedOn w:val="a"/>
    <w:rsid w:val="004C7CA2"/>
    <w:pP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117">
    <w:name w:val="xl11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8">
    <w:name w:val="xl118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19">
    <w:name w:val="xl119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0">
    <w:name w:val="xl120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1">
    <w:name w:val="xl121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122">
    <w:name w:val="xl122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3">
    <w:name w:val="xl123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4">
    <w:name w:val="xl124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5">
    <w:name w:val="xl125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6">
    <w:name w:val="xl126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7">
    <w:name w:val="xl12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8">
    <w:name w:val="xl128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2"/>
      <w:lang w:eastAsia="ru-RU"/>
    </w:rPr>
  </w:style>
  <w:style w:type="paragraph" w:customStyle="1" w:styleId="xl129">
    <w:name w:val="xl129"/>
    <w:basedOn w:val="a"/>
    <w:rsid w:val="004C7CA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0">
    <w:name w:val="xl130"/>
    <w:basedOn w:val="a"/>
    <w:rsid w:val="004C7CA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31">
    <w:name w:val="xl131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2">
    <w:name w:val="xl132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33">
    <w:name w:val="xl133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134">
    <w:name w:val="xl134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6">
    <w:name w:val="xl136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7">
    <w:name w:val="xl13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8">
    <w:name w:val="xl138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9">
    <w:name w:val="xl139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40">
    <w:name w:val="xl140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5">
    <w:name w:val="xl135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1">
    <w:name w:val="xl141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2">
    <w:name w:val="xl142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color w:val="000000"/>
      <w:sz w:val="22"/>
      <w:lang w:eastAsia="ru-RU"/>
    </w:rPr>
  </w:style>
  <w:style w:type="paragraph" w:customStyle="1" w:styleId="xl143">
    <w:name w:val="xl143"/>
    <w:basedOn w:val="a"/>
    <w:rsid w:val="004C7CA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4">
    <w:name w:val="xl144"/>
    <w:basedOn w:val="a"/>
    <w:rsid w:val="004C7CA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5">
    <w:name w:val="xl145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46">
    <w:name w:val="xl146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0070E0"/>
  </w:style>
  <w:style w:type="paragraph" w:customStyle="1" w:styleId="ad">
    <w:name w:val="Знак Знак Знак Знак Знак Знак Знак Знак Знак Знак Знак"/>
    <w:basedOn w:val="a"/>
    <w:rsid w:val="000070E0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character" w:styleId="ae">
    <w:name w:val="page number"/>
    <w:basedOn w:val="a0"/>
    <w:rsid w:val="000070E0"/>
  </w:style>
  <w:style w:type="paragraph" w:styleId="af">
    <w:name w:val="Body Text"/>
    <w:basedOn w:val="a"/>
    <w:link w:val="af0"/>
    <w:rsid w:val="000070E0"/>
    <w:pPr>
      <w:ind w:firstLine="0"/>
    </w:pPr>
    <w:rPr>
      <w:rFonts w:eastAsia="Times New Roman"/>
      <w:b/>
      <w:sz w:val="26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0070E0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table" w:customStyle="1" w:styleId="10">
    <w:name w:val="Сетка таблицы1"/>
    <w:basedOn w:val="a1"/>
    <w:next w:val="ab"/>
    <w:rsid w:val="00007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eformat">
    <w:name w:val="Preformat"/>
    <w:rsid w:val="000070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070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Normal">
    <w:name w:val="ConsNormal"/>
    <w:rsid w:val="000070E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0070E0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070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1">
    <w:name w:val="List Paragraph"/>
    <w:basedOn w:val="a"/>
    <w:uiPriority w:val="34"/>
    <w:qFormat/>
    <w:rsid w:val="000070E0"/>
    <w:pPr>
      <w:ind w:left="708" w:firstLine="0"/>
      <w:jc w:val="left"/>
    </w:pPr>
    <w:rPr>
      <w:rFonts w:eastAsia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86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4861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a4">
    <w:name w:val="header"/>
    <w:basedOn w:val="a"/>
    <w:link w:val="a5"/>
    <w:uiPriority w:val="99"/>
    <w:unhideWhenUsed/>
    <w:rsid w:val="007F026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F0268"/>
    <w:rPr>
      <w:rFonts w:ascii="Times New Roman" w:eastAsia="Calibri" w:hAnsi="Times New Roman" w:cs="Times New Roman"/>
      <w:sz w:val="24"/>
    </w:rPr>
  </w:style>
  <w:style w:type="paragraph" w:styleId="a6">
    <w:name w:val="footer"/>
    <w:basedOn w:val="a"/>
    <w:link w:val="a7"/>
    <w:uiPriority w:val="99"/>
    <w:unhideWhenUsed/>
    <w:rsid w:val="007F026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F0268"/>
    <w:rPr>
      <w:rFonts w:ascii="Times New Roman" w:eastAsia="Calibri" w:hAnsi="Times New Roman" w:cs="Times New Roman"/>
      <w:sz w:val="24"/>
    </w:rPr>
  </w:style>
  <w:style w:type="character" w:styleId="a8">
    <w:name w:val="Hyperlink"/>
    <w:basedOn w:val="a0"/>
    <w:unhideWhenUsed/>
    <w:rsid w:val="00B47640"/>
    <w:rPr>
      <w:color w:val="0563C1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4C7CA2"/>
  </w:style>
  <w:style w:type="numbering" w:customStyle="1" w:styleId="11">
    <w:name w:val="Нет списка11"/>
    <w:next w:val="a2"/>
    <w:uiPriority w:val="99"/>
    <w:semiHidden/>
    <w:rsid w:val="004C7CA2"/>
  </w:style>
  <w:style w:type="paragraph" w:customStyle="1" w:styleId="3">
    <w:name w:val="Знак Знак3 Знак Знак Знак"/>
    <w:basedOn w:val="a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Heading">
    <w:name w:val="Heading"/>
    <w:rsid w:val="004C7CA2"/>
    <w:pP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paragraph" w:styleId="a9">
    <w:name w:val="Balloon Text"/>
    <w:basedOn w:val="a"/>
    <w:link w:val="aa"/>
    <w:semiHidden/>
    <w:rsid w:val="004C7CA2"/>
    <w:pPr>
      <w:suppressAutoHyphens/>
      <w:ind w:firstLine="0"/>
      <w:jc w:val="left"/>
    </w:pPr>
    <w:rPr>
      <w:rFonts w:ascii="Tahoma" w:hAnsi="Tahoma"/>
      <w:sz w:val="16"/>
      <w:szCs w:val="16"/>
      <w:lang w:val="x-none" w:eastAsia="ar-SA"/>
    </w:rPr>
  </w:style>
  <w:style w:type="character" w:customStyle="1" w:styleId="aa">
    <w:name w:val="Текст выноски Знак"/>
    <w:basedOn w:val="a0"/>
    <w:link w:val="a9"/>
    <w:semiHidden/>
    <w:rsid w:val="004C7CA2"/>
    <w:rPr>
      <w:rFonts w:ascii="Tahoma" w:eastAsia="Calibri" w:hAnsi="Tahoma" w:cs="Times New Roman"/>
      <w:sz w:val="16"/>
      <w:szCs w:val="16"/>
      <w:lang w:val="x-none" w:eastAsia="ar-SA"/>
    </w:rPr>
  </w:style>
  <w:style w:type="paragraph" w:customStyle="1" w:styleId="110">
    <w:name w:val="Знак1 Знак Знак1 Знак Знак Знак Знак"/>
    <w:basedOn w:val="a"/>
    <w:rsid w:val="004C7CA2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/>
    </w:rPr>
  </w:style>
  <w:style w:type="table" w:styleId="ab">
    <w:name w:val="Table Grid"/>
    <w:basedOn w:val="a1"/>
    <w:rsid w:val="004C7C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4C7CA2"/>
    <w:rPr>
      <w:rFonts w:cs="Times New Roman"/>
    </w:rPr>
  </w:style>
  <w:style w:type="character" w:styleId="ac">
    <w:name w:val="FollowedHyperlink"/>
    <w:uiPriority w:val="99"/>
    <w:unhideWhenUsed/>
    <w:rsid w:val="004C7CA2"/>
    <w:rPr>
      <w:color w:val="800080"/>
      <w:u w:val="single"/>
    </w:rPr>
  </w:style>
  <w:style w:type="paragraph" w:customStyle="1" w:styleId="font5">
    <w:name w:val="font5"/>
    <w:basedOn w:val="a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66">
    <w:name w:val="xl66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67">
    <w:name w:val="xl6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68">
    <w:name w:val="xl68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69">
    <w:name w:val="xl69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ru-RU"/>
    </w:rPr>
  </w:style>
  <w:style w:type="paragraph" w:customStyle="1" w:styleId="xl70">
    <w:name w:val="xl70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71">
    <w:name w:val="xl71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72">
    <w:name w:val="xl72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73">
    <w:name w:val="xl73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74">
    <w:name w:val="xl74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5">
    <w:name w:val="xl75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6">
    <w:name w:val="xl76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77">
    <w:name w:val="xl7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78">
    <w:name w:val="xl78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9">
    <w:name w:val="xl79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0">
    <w:name w:val="xl80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81">
    <w:name w:val="xl81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82">
    <w:name w:val="xl82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84">
    <w:name w:val="xl84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5">
    <w:name w:val="xl85"/>
    <w:basedOn w:val="a"/>
    <w:rsid w:val="004C7C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86">
    <w:name w:val="xl86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87">
    <w:name w:val="xl8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88">
    <w:name w:val="xl88"/>
    <w:basedOn w:val="a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szCs w:val="24"/>
      <w:lang w:eastAsia="ru-RU"/>
    </w:rPr>
  </w:style>
  <w:style w:type="paragraph" w:customStyle="1" w:styleId="xl89">
    <w:name w:val="xl89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90">
    <w:name w:val="xl90"/>
    <w:basedOn w:val="a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91">
    <w:name w:val="xl91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92">
    <w:name w:val="xl92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3">
    <w:name w:val="xl93"/>
    <w:basedOn w:val="a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4">
    <w:name w:val="xl94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22"/>
      <w:lang w:eastAsia="ru-RU"/>
    </w:rPr>
  </w:style>
  <w:style w:type="paragraph" w:customStyle="1" w:styleId="xl95">
    <w:name w:val="xl95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96">
    <w:name w:val="xl96"/>
    <w:basedOn w:val="a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97">
    <w:name w:val="xl9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eastAsia="Times New Roman"/>
      <w:sz w:val="22"/>
      <w:lang w:eastAsia="ru-RU"/>
    </w:rPr>
  </w:style>
  <w:style w:type="paragraph" w:customStyle="1" w:styleId="xl98">
    <w:name w:val="xl98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3">
    <w:name w:val="xl83"/>
    <w:basedOn w:val="a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9">
    <w:name w:val="xl99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00">
    <w:name w:val="xl100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22"/>
      <w:lang w:eastAsia="ru-RU"/>
    </w:rPr>
  </w:style>
  <w:style w:type="paragraph" w:customStyle="1" w:styleId="xl101">
    <w:name w:val="xl101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102">
    <w:name w:val="xl102"/>
    <w:basedOn w:val="a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03">
    <w:name w:val="xl103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eastAsia="Times New Roman"/>
      <w:sz w:val="22"/>
      <w:lang w:eastAsia="ru-RU"/>
    </w:rPr>
  </w:style>
  <w:style w:type="paragraph" w:customStyle="1" w:styleId="xl104">
    <w:name w:val="xl104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12">
    <w:name w:val="Знак Знак12 Знак Знак Знак Знак Знак Знак Знак Знак Знак Знак Знак Знак"/>
    <w:basedOn w:val="a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xl105">
    <w:name w:val="xl105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06">
    <w:name w:val="xl106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07">
    <w:name w:val="xl10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08">
    <w:name w:val="xl108"/>
    <w:basedOn w:val="a"/>
    <w:rsid w:val="004C7CA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109">
    <w:name w:val="xl109"/>
    <w:basedOn w:val="a"/>
    <w:rsid w:val="004C7CA2"/>
    <w:pP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msonormal0">
    <w:name w:val="msonormal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110">
    <w:name w:val="xl110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ru-RU"/>
    </w:rPr>
  </w:style>
  <w:style w:type="paragraph" w:customStyle="1" w:styleId="xl111">
    <w:name w:val="xl111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12">
    <w:name w:val="xl112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13">
    <w:name w:val="xl113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14">
    <w:name w:val="xl114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5">
    <w:name w:val="xl115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6">
    <w:name w:val="xl116"/>
    <w:basedOn w:val="a"/>
    <w:rsid w:val="004C7CA2"/>
    <w:pP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117">
    <w:name w:val="xl11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8">
    <w:name w:val="xl118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19">
    <w:name w:val="xl119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0">
    <w:name w:val="xl120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1">
    <w:name w:val="xl121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122">
    <w:name w:val="xl122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3">
    <w:name w:val="xl123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4">
    <w:name w:val="xl124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5">
    <w:name w:val="xl125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6">
    <w:name w:val="xl126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7">
    <w:name w:val="xl12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8">
    <w:name w:val="xl128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2"/>
      <w:lang w:eastAsia="ru-RU"/>
    </w:rPr>
  </w:style>
  <w:style w:type="paragraph" w:customStyle="1" w:styleId="xl129">
    <w:name w:val="xl129"/>
    <w:basedOn w:val="a"/>
    <w:rsid w:val="004C7CA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0">
    <w:name w:val="xl130"/>
    <w:basedOn w:val="a"/>
    <w:rsid w:val="004C7CA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31">
    <w:name w:val="xl131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2">
    <w:name w:val="xl132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33">
    <w:name w:val="xl133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134">
    <w:name w:val="xl134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6">
    <w:name w:val="xl136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7">
    <w:name w:val="xl13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8">
    <w:name w:val="xl138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9">
    <w:name w:val="xl139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40">
    <w:name w:val="xl140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5">
    <w:name w:val="xl135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1">
    <w:name w:val="xl141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2">
    <w:name w:val="xl142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color w:val="000000"/>
      <w:sz w:val="22"/>
      <w:lang w:eastAsia="ru-RU"/>
    </w:rPr>
  </w:style>
  <w:style w:type="paragraph" w:customStyle="1" w:styleId="xl143">
    <w:name w:val="xl143"/>
    <w:basedOn w:val="a"/>
    <w:rsid w:val="004C7CA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4">
    <w:name w:val="xl144"/>
    <w:basedOn w:val="a"/>
    <w:rsid w:val="004C7CA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5">
    <w:name w:val="xl145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46">
    <w:name w:val="xl146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0070E0"/>
  </w:style>
  <w:style w:type="paragraph" w:customStyle="1" w:styleId="ad">
    <w:name w:val="Знак Знак Знак Знак Знак Знак Знак Знак Знак Знак Знак"/>
    <w:basedOn w:val="a"/>
    <w:rsid w:val="000070E0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character" w:styleId="ae">
    <w:name w:val="page number"/>
    <w:basedOn w:val="a0"/>
    <w:rsid w:val="000070E0"/>
  </w:style>
  <w:style w:type="paragraph" w:styleId="af">
    <w:name w:val="Body Text"/>
    <w:basedOn w:val="a"/>
    <w:link w:val="af0"/>
    <w:rsid w:val="000070E0"/>
    <w:pPr>
      <w:ind w:firstLine="0"/>
    </w:pPr>
    <w:rPr>
      <w:rFonts w:eastAsia="Times New Roman"/>
      <w:b/>
      <w:sz w:val="26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0070E0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table" w:customStyle="1" w:styleId="10">
    <w:name w:val="Сетка таблицы1"/>
    <w:basedOn w:val="a1"/>
    <w:next w:val="ab"/>
    <w:rsid w:val="00007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eformat">
    <w:name w:val="Preformat"/>
    <w:rsid w:val="000070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070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Normal">
    <w:name w:val="ConsNormal"/>
    <w:rsid w:val="000070E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0070E0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070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1">
    <w:name w:val="List Paragraph"/>
    <w:basedOn w:val="a"/>
    <w:uiPriority w:val="34"/>
    <w:qFormat/>
    <w:rsid w:val="000070E0"/>
    <w:pPr>
      <w:ind w:left="708" w:firstLine="0"/>
      <w:jc w:val="left"/>
    </w:pPr>
    <w:rPr>
      <w:rFonts w:eastAsia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2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D43DA0-554B-4A09-8956-956CE15C0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1519</Words>
  <Characters>8663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Ю. Голованова</dc:creator>
  <cp:lastModifiedBy>user</cp:lastModifiedBy>
  <cp:revision>4</cp:revision>
  <dcterms:created xsi:type="dcterms:W3CDTF">2022-11-10T12:49:00Z</dcterms:created>
  <dcterms:modified xsi:type="dcterms:W3CDTF">2022-11-11T08:30:00Z</dcterms:modified>
</cp:coreProperties>
</file>